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1D" w:rsidRPr="00DC7EC4" w:rsidRDefault="00AF3499">
      <w:pPr>
        <w:rPr>
          <w:b/>
          <w:sz w:val="28"/>
          <w:szCs w:val="28"/>
        </w:rPr>
      </w:pPr>
      <w:r w:rsidRPr="00DC7EC4">
        <w:rPr>
          <w:b/>
          <w:sz w:val="28"/>
          <w:szCs w:val="28"/>
        </w:rPr>
        <w:t>Connect Study Sow Stirred Up</w:t>
      </w:r>
    </w:p>
    <w:p w:rsidR="00AF3499" w:rsidRDefault="00AF3499">
      <w:pPr>
        <w:rPr>
          <w:sz w:val="28"/>
          <w:szCs w:val="28"/>
        </w:rPr>
      </w:pPr>
      <w:r>
        <w:rPr>
          <w:sz w:val="28"/>
          <w:szCs w:val="28"/>
        </w:rPr>
        <w:t>Read 2 Tim 1:5-8</w:t>
      </w:r>
    </w:p>
    <w:p w:rsidR="001C5FCE" w:rsidRDefault="00AF3499">
      <w:pPr>
        <w:rPr>
          <w:sz w:val="28"/>
          <w:szCs w:val="28"/>
        </w:rPr>
      </w:pPr>
      <w:r>
        <w:rPr>
          <w:sz w:val="28"/>
          <w:szCs w:val="28"/>
        </w:rPr>
        <w:t>2 Tim was written by Paul shortly before his execution. It was essentially his swan song, his valedictory and his farewell. He wrote it not to a church but to his spiritual son, Ti</w:t>
      </w:r>
      <w:bookmarkStart w:id="0" w:name="_GoBack"/>
      <w:bookmarkEnd w:id="0"/>
      <w:r>
        <w:rPr>
          <w:sz w:val="28"/>
          <w:szCs w:val="28"/>
        </w:rPr>
        <w:t>mothy. In this letter, he pour</w:t>
      </w:r>
      <w:r w:rsidR="001C5FCE">
        <w:rPr>
          <w:sz w:val="28"/>
          <w:szCs w:val="28"/>
        </w:rPr>
        <w:t>ed</w:t>
      </w:r>
      <w:r>
        <w:rPr>
          <w:sz w:val="28"/>
          <w:szCs w:val="28"/>
        </w:rPr>
        <w:t xml:space="preserve"> out what was weighing heavily on his heart before his journey on life comes to an end—the preaching of the Good News. </w:t>
      </w:r>
      <w:r w:rsidR="001C5FCE">
        <w:rPr>
          <w:sz w:val="28"/>
          <w:szCs w:val="28"/>
        </w:rPr>
        <w:t>That’s why one of the first thing he exhorted Timothy was “never to be ashamed to tell others about the Lord”</w:t>
      </w:r>
    </w:p>
    <w:p w:rsidR="001C5FCE" w:rsidRDefault="001C5FCE">
      <w:pPr>
        <w:rPr>
          <w:sz w:val="28"/>
          <w:szCs w:val="28"/>
        </w:rPr>
      </w:pPr>
    </w:p>
    <w:p w:rsidR="001C5FCE" w:rsidRDefault="001C5FCE">
      <w:pPr>
        <w:rPr>
          <w:sz w:val="28"/>
          <w:szCs w:val="28"/>
        </w:rPr>
      </w:pPr>
      <w:r>
        <w:rPr>
          <w:sz w:val="28"/>
          <w:szCs w:val="28"/>
        </w:rPr>
        <w:t>There are three things that are essential for us to do:</w:t>
      </w:r>
    </w:p>
    <w:p w:rsidR="001C5FCE" w:rsidRDefault="001C5FCE" w:rsidP="001C5FCE">
      <w:pPr>
        <w:pStyle w:val="ListParagraph"/>
        <w:numPr>
          <w:ilvl w:val="0"/>
          <w:numId w:val="1"/>
        </w:numPr>
        <w:rPr>
          <w:sz w:val="28"/>
          <w:szCs w:val="28"/>
        </w:rPr>
      </w:pPr>
      <w:r>
        <w:rPr>
          <w:sz w:val="28"/>
          <w:szCs w:val="28"/>
        </w:rPr>
        <w:t>Pass On</w:t>
      </w:r>
    </w:p>
    <w:p w:rsidR="001C5FCE" w:rsidRDefault="001C5FCE" w:rsidP="001C5FCE">
      <w:pPr>
        <w:rPr>
          <w:sz w:val="28"/>
          <w:szCs w:val="28"/>
        </w:rPr>
      </w:pPr>
      <w:r>
        <w:rPr>
          <w:sz w:val="28"/>
          <w:szCs w:val="28"/>
        </w:rPr>
        <w:t>Read 2 Tim 1:5</w:t>
      </w:r>
    </w:p>
    <w:p w:rsidR="001C5FCE" w:rsidRDefault="001C5FCE">
      <w:pPr>
        <w:rPr>
          <w:sz w:val="28"/>
          <w:szCs w:val="28"/>
        </w:rPr>
      </w:pPr>
      <w:r>
        <w:rPr>
          <w:sz w:val="28"/>
          <w:szCs w:val="28"/>
        </w:rPr>
        <w:t>Timothy had a wonderful spiritual heritage. Paul was reminding T</w:t>
      </w:r>
      <w:r w:rsidR="00262F5F">
        <w:rPr>
          <w:sz w:val="28"/>
          <w:szCs w:val="28"/>
        </w:rPr>
        <w:t xml:space="preserve">imothy to pass on what he had learned </w:t>
      </w:r>
      <w:r w:rsidR="00F16C04">
        <w:rPr>
          <w:sz w:val="28"/>
          <w:szCs w:val="28"/>
        </w:rPr>
        <w:t>—the Good News of the Gospel</w:t>
      </w:r>
    </w:p>
    <w:p w:rsidR="00F16C04" w:rsidRDefault="00F16C04">
      <w:pPr>
        <w:rPr>
          <w:sz w:val="28"/>
          <w:szCs w:val="28"/>
        </w:rPr>
      </w:pPr>
    </w:p>
    <w:p w:rsidR="00F16C04" w:rsidRDefault="00F16C04" w:rsidP="00F16C04">
      <w:pPr>
        <w:pStyle w:val="ListParagraph"/>
        <w:numPr>
          <w:ilvl w:val="0"/>
          <w:numId w:val="1"/>
        </w:numPr>
        <w:rPr>
          <w:sz w:val="28"/>
          <w:szCs w:val="28"/>
        </w:rPr>
      </w:pPr>
      <w:r>
        <w:rPr>
          <w:sz w:val="28"/>
          <w:szCs w:val="28"/>
        </w:rPr>
        <w:t>Stir up</w:t>
      </w:r>
    </w:p>
    <w:p w:rsidR="00F16C04" w:rsidRDefault="00F16C04" w:rsidP="00F16C04">
      <w:pPr>
        <w:rPr>
          <w:rStyle w:val="text"/>
          <w:color w:val="000000"/>
          <w:sz w:val="28"/>
          <w:szCs w:val="28"/>
        </w:rPr>
      </w:pPr>
      <w:r w:rsidRPr="00F16C04">
        <w:rPr>
          <w:rStyle w:val="text"/>
          <w:color w:val="000000"/>
          <w:sz w:val="28"/>
          <w:szCs w:val="28"/>
        </w:rPr>
        <w:t>2 Tim 1:6 “This is why I remind you to fan into flames the spiritual gift God gave you when I laid my hands on you”</w:t>
      </w:r>
    </w:p>
    <w:p w:rsidR="00F16C04" w:rsidRDefault="00F16C04" w:rsidP="00F16C04">
      <w:pPr>
        <w:rPr>
          <w:rStyle w:val="text"/>
          <w:color w:val="000000"/>
          <w:sz w:val="28"/>
          <w:szCs w:val="28"/>
        </w:rPr>
      </w:pPr>
      <w:r>
        <w:rPr>
          <w:rStyle w:val="text"/>
          <w:color w:val="000000"/>
          <w:sz w:val="28"/>
          <w:szCs w:val="28"/>
        </w:rPr>
        <w:t>To stir up is to rekindle or to keep the blaze white hot and alive. Each of us has received a gift and we need to stir up that gift to build up the body of Christ.</w:t>
      </w:r>
    </w:p>
    <w:p w:rsidR="00F16C04" w:rsidRDefault="00F16C04" w:rsidP="00F16C04">
      <w:pPr>
        <w:rPr>
          <w:rStyle w:val="text"/>
          <w:color w:val="000000"/>
          <w:sz w:val="28"/>
          <w:szCs w:val="28"/>
        </w:rPr>
      </w:pPr>
    </w:p>
    <w:p w:rsidR="00F16C04" w:rsidRDefault="00F16C04" w:rsidP="00F16C04">
      <w:pPr>
        <w:pStyle w:val="ListParagraph"/>
        <w:numPr>
          <w:ilvl w:val="0"/>
          <w:numId w:val="1"/>
        </w:numPr>
        <w:rPr>
          <w:rStyle w:val="text"/>
          <w:color w:val="000000"/>
          <w:sz w:val="28"/>
          <w:szCs w:val="28"/>
        </w:rPr>
      </w:pPr>
      <w:r>
        <w:rPr>
          <w:rStyle w:val="text"/>
          <w:color w:val="000000"/>
          <w:sz w:val="28"/>
          <w:szCs w:val="28"/>
        </w:rPr>
        <w:t>Lean in</w:t>
      </w:r>
    </w:p>
    <w:p w:rsidR="00F16C04" w:rsidRPr="00CE7FFB" w:rsidRDefault="00F16C04" w:rsidP="00F16C04">
      <w:pPr>
        <w:rPr>
          <w:rStyle w:val="text"/>
          <w:color w:val="000000"/>
          <w:sz w:val="28"/>
          <w:szCs w:val="28"/>
        </w:rPr>
      </w:pPr>
      <w:r w:rsidRPr="00C36CAC">
        <w:rPr>
          <w:rStyle w:val="text"/>
          <w:color w:val="000000"/>
          <w:sz w:val="28"/>
          <w:szCs w:val="28"/>
        </w:rPr>
        <w:t>For God has not given us a spirit of fear and timidity, but of power, love, and self-discipline</w:t>
      </w:r>
      <w:r>
        <w:rPr>
          <w:rStyle w:val="text"/>
          <w:color w:val="000000"/>
          <w:sz w:val="28"/>
          <w:szCs w:val="28"/>
        </w:rPr>
        <w:t>.</w:t>
      </w:r>
    </w:p>
    <w:p w:rsidR="00F16C04" w:rsidRPr="00CE7FFB" w:rsidRDefault="00F16C04" w:rsidP="00F16C04">
      <w:pPr>
        <w:pStyle w:val="NormalWeb"/>
        <w:shd w:val="clear" w:color="auto" w:fill="FFFFFF"/>
        <w:spacing w:before="0" w:beforeAutospacing="0" w:after="150" w:afterAutospacing="0" w:line="360" w:lineRule="atLeast"/>
        <w:rPr>
          <w:rFonts w:asciiTheme="minorHAnsi" w:hAnsiTheme="minorHAnsi"/>
          <w:color w:val="000000"/>
          <w:sz w:val="28"/>
          <w:szCs w:val="28"/>
        </w:rPr>
      </w:pPr>
      <w:r w:rsidRPr="00CE7FFB">
        <w:rPr>
          <w:rStyle w:val="text"/>
          <w:rFonts w:asciiTheme="minorHAnsi" w:hAnsiTheme="minorHAnsi"/>
          <w:color w:val="000000"/>
          <w:sz w:val="28"/>
          <w:szCs w:val="28"/>
        </w:rPr>
        <w:t xml:space="preserve">God has given us the spirit of power. The </w:t>
      </w:r>
      <w:r w:rsidRPr="00CE7FFB">
        <w:rPr>
          <w:rFonts w:asciiTheme="minorHAnsi" w:hAnsiTheme="minorHAnsi"/>
          <w:color w:val="000000"/>
          <w:sz w:val="28"/>
          <w:szCs w:val="28"/>
        </w:rPr>
        <w:t xml:space="preserve">Greek word used here for power is </w:t>
      </w:r>
      <w:proofErr w:type="spellStart"/>
      <w:r w:rsidRPr="00CE7FFB">
        <w:rPr>
          <w:rFonts w:asciiTheme="minorHAnsi" w:hAnsiTheme="minorHAnsi"/>
          <w:color w:val="000000"/>
          <w:sz w:val="28"/>
          <w:szCs w:val="28"/>
        </w:rPr>
        <w:t>dunamis</w:t>
      </w:r>
      <w:proofErr w:type="spellEnd"/>
      <w:r w:rsidRPr="00CE7FFB">
        <w:rPr>
          <w:rFonts w:asciiTheme="minorHAnsi" w:hAnsiTheme="minorHAnsi"/>
          <w:color w:val="000000"/>
          <w:sz w:val="28"/>
          <w:szCs w:val="28"/>
        </w:rPr>
        <w:t xml:space="preserve"> /dynamite. It means force, miraculous power, ability and might. It is the same word that is used in </w:t>
      </w:r>
      <w:proofErr w:type="spellStart"/>
      <w:r w:rsidRPr="00CE7FFB">
        <w:rPr>
          <w:rFonts w:asciiTheme="minorHAnsi" w:hAnsiTheme="minorHAnsi"/>
          <w:color w:val="000000"/>
          <w:sz w:val="28"/>
          <w:szCs w:val="28"/>
        </w:rPr>
        <w:t>Eph</w:t>
      </w:r>
      <w:proofErr w:type="spellEnd"/>
      <w:r w:rsidRPr="00CE7FFB">
        <w:rPr>
          <w:rFonts w:asciiTheme="minorHAnsi" w:hAnsiTheme="minorHAnsi"/>
          <w:color w:val="000000"/>
          <w:sz w:val="28"/>
          <w:szCs w:val="28"/>
        </w:rPr>
        <w:t xml:space="preserve"> 1:19.</w:t>
      </w:r>
    </w:p>
    <w:p w:rsidR="00F16C04" w:rsidRPr="00CE7FFB" w:rsidRDefault="00F16C04" w:rsidP="00F16C04">
      <w:pPr>
        <w:rPr>
          <w:rFonts w:cs="Helvetica"/>
          <w:color w:val="000000"/>
          <w:sz w:val="28"/>
          <w:szCs w:val="28"/>
          <w:shd w:val="clear" w:color="auto" w:fill="FFFFFF"/>
        </w:rPr>
      </w:pPr>
      <w:r w:rsidRPr="00CE7FFB">
        <w:rPr>
          <w:color w:val="000000"/>
          <w:sz w:val="28"/>
          <w:szCs w:val="28"/>
        </w:rPr>
        <w:t xml:space="preserve">God has also given us the power of love. </w:t>
      </w:r>
      <w:r w:rsidRPr="00CE7FFB">
        <w:rPr>
          <w:rStyle w:val="text"/>
          <w:color w:val="000000"/>
          <w:sz w:val="28"/>
          <w:szCs w:val="28"/>
        </w:rPr>
        <w:t xml:space="preserve">1 </w:t>
      </w:r>
      <w:proofErr w:type="spellStart"/>
      <w:r w:rsidRPr="00CE7FFB">
        <w:rPr>
          <w:rStyle w:val="text"/>
          <w:color w:val="000000"/>
          <w:sz w:val="28"/>
          <w:szCs w:val="28"/>
        </w:rPr>
        <w:t>Thess</w:t>
      </w:r>
      <w:proofErr w:type="spellEnd"/>
      <w:r w:rsidRPr="00CE7FFB">
        <w:rPr>
          <w:rStyle w:val="text"/>
          <w:color w:val="000000"/>
          <w:sz w:val="28"/>
          <w:szCs w:val="28"/>
        </w:rPr>
        <w:t xml:space="preserve"> 3:12 “</w:t>
      </w:r>
      <w:r w:rsidRPr="00CE7FFB">
        <w:rPr>
          <w:rFonts w:cs="Helvetica"/>
          <w:color w:val="000000"/>
          <w:sz w:val="28"/>
          <w:szCs w:val="28"/>
          <w:shd w:val="clear" w:color="auto" w:fill="FFFFFF"/>
        </w:rPr>
        <w:t>May God our Father himself and our Master Jesus clear the road to you! And may the Master pour on the love so it fills your lives and splashes over on everyone around you, just as it does from us to you.”</w:t>
      </w:r>
    </w:p>
    <w:p w:rsidR="00F16C04" w:rsidRDefault="00F16C04" w:rsidP="00F16C04">
      <w:pPr>
        <w:pStyle w:val="NormalWeb"/>
        <w:shd w:val="clear" w:color="auto" w:fill="FFFFFF"/>
        <w:spacing w:before="0" w:beforeAutospacing="0" w:after="150" w:afterAutospacing="0" w:line="360" w:lineRule="atLeast"/>
        <w:rPr>
          <w:rFonts w:asciiTheme="minorHAnsi" w:hAnsiTheme="minorHAnsi"/>
          <w:color w:val="000000"/>
          <w:sz w:val="28"/>
          <w:szCs w:val="28"/>
        </w:rPr>
      </w:pPr>
      <w:r>
        <w:rPr>
          <w:rFonts w:asciiTheme="minorHAnsi" w:hAnsiTheme="minorHAnsi"/>
          <w:color w:val="000000"/>
          <w:sz w:val="28"/>
          <w:szCs w:val="28"/>
        </w:rPr>
        <w:lastRenderedPageBreak/>
        <w:t xml:space="preserve">Finally, he has given us the spirit of sound mind or </w:t>
      </w:r>
      <w:r w:rsidR="005231F7">
        <w:rPr>
          <w:rFonts w:asciiTheme="minorHAnsi" w:hAnsiTheme="minorHAnsi"/>
          <w:color w:val="000000"/>
          <w:sz w:val="28"/>
          <w:szCs w:val="28"/>
        </w:rPr>
        <w:t>self-control</w:t>
      </w:r>
      <w:r>
        <w:rPr>
          <w:rFonts w:asciiTheme="minorHAnsi" w:hAnsiTheme="minorHAnsi"/>
          <w:color w:val="000000"/>
          <w:sz w:val="28"/>
          <w:szCs w:val="28"/>
        </w:rPr>
        <w:t xml:space="preserve">. </w:t>
      </w:r>
    </w:p>
    <w:p w:rsidR="005231F7" w:rsidRDefault="005231F7" w:rsidP="00F16C04">
      <w:pPr>
        <w:pStyle w:val="NormalWeb"/>
        <w:shd w:val="clear" w:color="auto" w:fill="FFFFFF"/>
        <w:spacing w:before="0" w:beforeAutospacing="0" w:after="150" w:afterAutospacing="0" w:line="360" w:lineRule="atLeast"/>
        <w:rPr>
          <w:rFonts w:asciiTheme="minorHAnsi" w:hAnsiTheme="minorHAnsi"/>
          <w:color w:val="000000"/>
          <w:sz w:val="28"/>
          <w:szCs w:val="28"/>
        </w:rPr>
      </w:pPr>
    </w:p>
    <w:p w:rsidR="006C2118" w:rsidRDefault="006C2118" w:rsidP="00F16C04">
      <w:pPr>
        <w:pStyle w:val="NormalWeb"/>
        <w:shd w:val="clear" w:color="auto" w:fill="FFFFFF"/>
        <w:spacing w:before="0" w:beforeAutospacing="0" w:after="150" w:afterAutospacing="0" w:line="360" w:lineRule="atLeast"/>
        <w:rPr>
          <w:rFonts w:asciiTheme="minorHAnsi" w:hAnsiTheme="minorHAnsi"/>
          <w:color w:val="000000"/>
          <w:sz w:val="28"/>
          <w:szCs w:val="28"/>
        </w:rPr>
      </w:pPr>
      <w:r>
        <w:rPr>
          <w:rFonts w:asciiTheme="minorHAnsi" w:hAnsiTheme="minorHAnsi"/>
          <w:color w:val="000000"/>
          <w:sz w:val="28"/>
          <w:szCs w:val="28"/>
        </w:rPr>
        <w:t>Discussion questions:</w:t>
      </w:r>
    </w:p>
    <w:p w:rsidR="006C2118" w:rsidRDefault="006C2118" w:rsidP="002C12CD">
      <w:pPr>
        <w:pStyle w:val="NormalWeb"/>
        <w:numPr>
          <w:ilvl w:val="0"/>
          <w:numId w:val="2"/>
        </w:numPr>
        <w:shd w:val="clear" w:color="auto" w:fill="FFFFFF"/>
        <w:spacing w:before="0" w:beforeAutospacing="0" w:after="150" w:afterAutospacing="0" w:line="360" w:lineRule="atLeast"/>
        <w:rPr>
          <w:rFonts w:asciiTheme="minorHAnsi" w:hAnsiTheme="minorHAnsi"/>
          <w:color w:val="000000"/>
          <w:sz w:val="28"/>
          <w:szCs w:val="28"/>
        </w:rPr>
      </w:pPr>
      <w:r>
        <w:rPr>
          <w:rFonts w:asciiTheme="minorHAnsi" w:hAnsiTheme="minorHAnsi"/>
          <w:color w:val="000000"/>
          <w:sz w:val="28"/>
          <w:szCs w:val="28"/>
        </w:rPr>
        <w:t xml:space="preserve">Share your salvation testimony with someone in the connect group. </w:t>
      </w:r>
    </w:p>
    <w:p w:rsidR="006C2118" w:rsidRDefault="00DC7EC4" w:rsidP="002C12CD">
      <w:pPr>
        <w:pStyle w:val="NormalWeb"/>
        <w:numPr>
          <w:ilvl w:val="0"/>
          <w:numId w:val="2"/>
        </w:numPr>
        <w:shd w:val="clear" w:color="auto" w:fill="FFFFFF"/>
        <w:spacing w:before="0" w:beforeAutospacing="0" w:after="150" w:afterAutospacing="0" w:line="360" w:lineRule="atLeast"/>
        <w:rPr>
          <w:rFonts w:asciiTheme="minorHAnsi" w:hAnsiTheme="minorHAnsi"/>
          <w:color w:val="000000"/>
          <w:sz w:val="28"/>
          <w:szCs w:val="28"/>
        </w:rPr>
      </w:pPr>
      <w:r>
        <w:rPr>
          <w:rFonts w:asciiTheme="minorHAnsi" w:hAnsiTheme="minorHAnsi"/>
          <w:color w:val="000000"/>
          <w:sz w:val="28"/>
          <w:szCs w:val="28"/>
        </w:rPr>
        <w:t xml:space="preserve">Have you shared </w:t>
      </w:r>
      <w:r w:rsidR="006C2118">
        <w:rPr>
          <w:rFonts w:asciiTheme="minorHAnsi" w:hAnsiTheme="minorHAnsi"/>
          <w:color w:val="000000"/>
          <w:sz w:val="28"/>
          <w:szCs w:val="28"/>
        </w:rPr>
        <w:t>the Good News with someone since the beginning of this year? If not, what can you do to change that?</w:t>
      </w:r>
    </w:p>
    <w:p w:rsidR="006C2118" w:rsidRDefault="006C2118" w:rsidP="002C12CD">
      <w:pPr>
        <w:pStyle w:val="NormalWeb"/>
        <w:numPr>
          <w:ilvl w:val="0"/>
          <w:numId w:val="2"/>
        </w:numPr>
        <w:shd w:val="clear" w:color="auto" w:fill="FFFFFF"/>
        <w:spacing w:before="0" w:beforeAutospacing="0" w:after="150" w:afterAutospacing="0" w:line="360" w:lineRule="atLeast"/>
        <w:rPr>
          <w:rFonts w:asciiTheme="minorHAnsi" w:hAnsiTheme="minorHAnsi"/>
          <w:color w:val="000000"/>
          <w:sz w:val="28"/>
          <w:szCs w:val="28"/>
        </w:rPr>
      </w:pPr>
      <w:r>
        <w:rPr>
          <w:rFonts w:asciiTheme="minorHAnsi" w:hAnsiTheme="minorHAnsi"/>
          <w:color w:val="000000"/>
          <w:sz w:val="28"/>
          <w:szCs w:val="28"/>
        </w:rPr>
        <w:t>What are some of the gifts that you or others have identified in your lives?</w:t>
      </w:r>
    </w:p>
    <w:p w:rsidR="006C2118" w:rsidRDefault="006C2118" w:rsidP="002C12CD">
      <w:pPr>
        <w:pStyle w:val="NormalWeb"/>
        <w:numPr>
          <w:ilvl w:val="0"/>
          <w:numId w:val="2"/>
        </w:numPr>
        <w:shd w:val="clear" w:color="auto" w:fill="FFFFFF"/>
        <w:spacing w:before="0" w:beforeAutospacing="0" w:after="150" w:afterAutospacing="0" w:line="360" w:lineRule="atLeast"/>
        <w:rPr>
          <w:rFonts w:asciiTheme="minorHAnsi" w:hAnsiTheme="minorHAnsi"/>
          <w:color w:val="000000"/>
          <w:sz w:val="28"/>
          <w:szCs w:val="28"/>
        </w:rPr>
      </w:pPr>
      <w:r>
        <w:rPr>
          <w:rFonts w:asciiTheme="minorHAnsi" w:hAnsiTheme="minorHAnsi"/>
          <w:color w:val="000000"/>
          <w:sz w:val="28"/>
          <w:szCs w:val="28"/>
        </w:rPr>
        <w:t>What are some practical ways to stir up the gifts in our lives?</w:t>
      </w:r>
    </w:p>
    <w:p w:rsidR="006C2118" w:rsidRDefault="006C2118" w:rsidP="002C12CD">
      <w:pPr>
        <w:pStyle w:val="NormalWeb"/>
        <w:numPr>
          <w:ilvl w:val="0"/>
          <w:numId w:val="2"/>
        </w:numPr>
        <w:shd w:val="clear" w:color="auto" w:fill="FFFFFF"/>
        <w:spacing w:before="0" w:beforeAutospacing="0" w:after="150" w:afterAutospacing="0" w:line="360" w:lineRule="atLeast"/>
        <w:rPr>
          <w:rFonts w:asciiTheme="minorHAnsi" w:hAnsiTheme="minorHAnsi"/>
          <w:color w:val="000000"/>
          <w:sz w:val="28"/>
          <w:szCs w:val="28"/>
        </w:rPr>
      </w:pPr>
      <w:r>
        <w:rPr>
          <w:rFonts w:asciiTheme="minorHAnsi" w:hAnsiTheme="minorHAnsi"/>
          <w:color w:val="000000"/>
          <w:sz w:val="28"/>
          <w:szCs w:val="28"/>
        </w:rPr>
        <w:t>Read the story of Jesus’ Transfiguration in Matt 17, or the story of Jehu in 2 Kings 9. Can you identify the key to activating the spirit of power?</w:t>
      </w:r>
    </w:p>
    <w:p w:rsidR="00F16C04" w:rsidRPr="00F16C04" w:rsidRDefault="006C2118" w:rsidP="002C12CD">
      <w:pPr>
        <w:pStyle w:val="NormalWeb"/>
        <w:numPr>
          <w:ilvl w:val="0"/>
          <w:numId w:val="2"/>
        </w:numPr>
        <w:shd w:val="clear" w:color="auto" w:fill="FFFFFF"/>
        <w:spacing w:before="0" w:beforeAutospacing="0" w:after="150" w:afterAutospacing="0" w:line="360" w:lineRule="atLeast"/>
        <w:rPr>
          <w:rStyle w:val="text"/>
          <w:color w:val="000000"/>
          <w:sz w:val="28"/>
          <w:szCs w:val="28"/>
        </w:rPr>
      </w:pPr>
      <w:r>
        <w:rPr>
          <w:rFonts w:asciiTheme="minorHAnsi" w:hAnsiTheme="minorHAnsi"/>
          <w:color w:val="000000"/>
          <w:sz w:val="28"/>
          <w:szCs w:val="28"/>
        </w:rPr>
        <w:t>What practical ways can we manifest the spirit of love to those who need the Good News?</w:t>
      </w:r>
    </w:p>
    <w:p w:rsidR="00F16C04" w:rsidRPr="00F16C04" w:rsidRDefault="00F16C04" w:rsidP="00F16C04">
      <w:pPr>
        <w:rPr>
          <w:sz w:val="28"/>
          <w:szCs w:val="28"/>
        </w:rPr>
      </w:pPr>
    </w:p>
    <w:sectPr w:rsidR="00F16C04" w:rsidRPr="00F16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560"/>
    <w:multiLevelType w:val="hybridMultilevel"/>
    <w:tmpl w:val="C41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430D3A"/>
    <w:multiLevelType w:val="hybridMultilevel"/>
    <w:tmpl w:val="6F2C49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99"/>
    <w:rsid w:val="001C5FCE"/>
    <w:rsid w:val="00262F5F"/>
    <w:rsid w:val="002C12CD"/>
    <w:rsid w:val="0051070B"/>
    <w:rsid w:val="005231F7"/>
    <w:rsid w:val="006C2118"/>
    <w:rsid w:val="00AF3499"/>
    <w:rsid w:val="00C90F1D"/>
    <w:rsid w:val="00CE7FFB"/>
    <w:rsid w:val="00DC7EC4"/>
    <w:rsid w:val="00F16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198B"/>
  <w15:chartTrackingRefBased/>
  <w15:docId w15:val="{3482D2C7-44ED-46B4-B0D9-30F6CC8B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FCE"/>
    <w:pPr>
      <w:ind w:left="720"/>
      <w:contextualSpacing/>
    </w:pPr>
  </w:style>
  <w:style w:type="character" w:customStyle="1" w:styleId="text">
    <w:name w:val="text"/>
    <w:basedOn w:val="DefaultParagraphFont"/>
    <w:rsid w:val="00F16C04"/>
  </w:style>
  <w:style w:type="paragraph" w:styleId="NormalWeb">
    <w:name w:val="Normal (Web)"/>
    <w:basedOn w:val="Normal"/>
    <w:uiPriority w:val="99"/>
    <w:unhideWhenUsed/>
    <w:rsid w:val="00F16C0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Leong</dc:creator>
  <cp:keywords/>
  <dc:description/>
  <cp:lastModifiedBy>Jazi Peng</cp:lastModifiedBy>
  <cp:revision>6</cp:revision>
  <dcterms:created xsi:type="dcterms:W3CDTF">2016-08-17T23:45:00Z</dcterms:created>
  <dcterms:modified xsi:type="dcterms:W3CDTF">2016-08-17T23:47:00Z</dcterms:modified>
</cp:coreProperties>
</file>