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6E" w:rsidRDefault="00E901EE">
      <w:pPr>
        <w:rPr>
          <w:b/>
          <w:sz w:val="32"/>
          <w:szCs w:val="32"/>
        </w:rPr>
      </w:pPr>
      <w:r w:rsidRPr="00E901EE">
        <w:rPr>
          <w:b/>
          <w:sz w:val="32"/>
          <w:szCs w:val="32"/>
        </w:rPr>
        <w:t xml:space="preserve">Connect Study </w:t>
      </w:r>
      <w:r w:rsidR="00FD7B10">
        <w:rPr>
          <w:b/>
          <w:sz w:val="32"/>
          <w:szCs w:val="32"/>
        </w:rPr>
        <w:t>- Let It</w:t>
      </w:r>
      <w:r w:rsidRPr="00E901EE">
        <w:rPr>
          <w:b/>
          <w:sz w:val="32"/>
          <w:szCs w:val="32"/>
        </w:rPr>
        <w:t xml:space="preserve"> Shine</w:t>
      </w:r>
    </w:p>
    <w:p w:rsidR="00AC04B6" w:rsidRPr="00CC4D5A" w:rsidRDefault="00AC04B6">
      <w:pPr>
        <w:rPr>
          <w:rFonts w:cstheme="minorHAnsi"/>
          <w:color w:val="000000"/>
          <w:sz w:val="24"/>
          <w:szCs w:val="24"/>
          <w:shd w:val="clear" w:color="auto" w:fill="FFFFFF"/>
        </w:rPr>
      </w:pPr>
      <w:r w:rsidRPr="00CC4D5A">
        <w:rPr>
          <w:rFonts w:cstheme="minorHAnsi"/>
          <w:sz w:val="24"/>
          <w:szCs w:val="24"/>
        </w:rPr>
        <w:t xml:space="preserve">Matt 5:14-16 </w:t>
      </w:r>
      <w:r w:rsidRPr="00CC4D5A">
        <w:rPr>
          <w:rFonts w:cstheme="minorHAnsi"/>
          <w:color w:val="000000"/>
          <w:sz w:val="24"/>
          <w:szCs w:val="24"/>
          <w:shd w:val="clear" w:color="auto" w:fill="FFFFFF"/>
        </w:rPr>
        <w:t xml:space="preserve">“You are the light of the world—like a city on a hilltop that cannot be hidden. </w:t>
      </w:r>
      <w:r w:rsidRPr="00CC4D5A">
        <w:rPr>
          <w:rStyle w:val="woj"/>
          <w:rFonts w:cstheme="minorHAnsi"/>
          <w:color w:val="000000"/>
          <w:sz w:val="24"/>
          <w:szCs w:val="24"/>
          <w:shd w:val="clear" w:color="auto" w:fill="FFFFFF"/>
        </w:rPr>
        <w:t>No one lights a lamp and then puts it under a basket. Instead, a lamp is placed on a stand, where it gives light to everyone in the house.</w:t>
      </w:r>
      <w:r w:rsidR="00CC4D5A" w:rsidRPr="00CC4D5A">
        <w:rPr>
          <w:rStyle w:val="apple-converted-space"/>
          <w:rFonts w:cstheme="minorHAnsi"/>
          <w:color w:val="000000"/>
          <w:sz w:val="24"/>
          <w:szCs w:val="24"/>
          <w:shd w:val="clear" w:color="auto" w:fill="FFFFFF"/>
        </w:rPr>
        <w:t xml:space="preserve"> </w:t>
      </w:r>
      <w:r w:rsidRPr="00CC4D5A">
        <w:rPr>
          <w:rStyle w:val="woj"/>
          <w:rFonts w:cstheme="minorHAnsi"/>
          <w:color w:val="000000"/>
          <w:sz w:val="24"/>
          <w:szCs w:val="24"/>
          <w:shd w:val="clear" w:color="auto" w:fill="FFFFFF"/>
        </w:rPr>
        <w:t>In the same way, let your good deeds shine out for all to see, so that everyone will praise your heavenly Father.</w:t>
      </w:r>
    </w:p>
    <w:p w:rsidR="00AC04B6" w:rsidRDefault="00AC04B6">
      <w:pPr>
        <w:rPr>
          <w:rFonts w:cstheme="minorHAnsi"/>
          <w:color w:val="000000"/>
          <w:sz w:val="24"/>
          <w:szCs w:val="24"/>
          <w:shd w:val="clear" w:color="auto" w:fill="FFFFFF"/>
        </w:rPr>
      </w:pPr>
    </w:p>
    <w:p w:rsidR="00AC04B6" w:rsidRDefault="00AC04B6" w:rsidP="00AC04B6">
      <w:pPr>
        <w:pStyle w:val="ListParagraph"/>
        <w:numPr>
          <w:ilvl w:val="0"/>
          <w:numId w:val="2"/>
        </w:numPr>
        <w:rPr>
          <w:rFonts w:cstheme="minorHAnsi"/>
          <w:sz w:val="24"/>
          <w:szCs w:val="24"/>
        </w:rPr>
      </w:pPr>
      <w:r>
        <w:rPr>
          <w:rFonts w:cstheme="minorHAnsi"/>
          <w:sz w:val="24"/>
          <w:szCs w:val="24"/>
        </w:rPr>
        <w:t>It’s time to shine</w:t>
      </w:r>
    </w:p>
    <w:p w:rsidR="00AC04B6" w:rsidRDefault="00AC04B6" w:rsidP="00AC04B6">
      <w:pPr>
        <w:rPr>
          <w:rFonts w:cstheme="minorHAnsi"/>
          <w:sz w:val="24"/>
          <w:szCs w:val="24"/>
        </w:rPr>
      </w:pPr>
      <w:r>
        <w:rPr>
          <w:rFonts w:cstheme="minorHAnsi"/>
          <w:sz w:val="24"/>
          <w:szCs w:val="24"/>
        </w:rPr>
        <w:t xml:space="preserve">Jesus is the light of the world. </w:t>
      </w:r>
      <w:r w:rsidR="00690E11">
        <w:rPr>
          <w:rFonts w:cstheme="minorHAnsi"/>
          <w:sz w:val="24"/>
          <w:szCs w:val="24"/>
        </w:rPr>
        <w:t xml:space="preserve">In the Old Testament, during the time of Moses, God instructed the children of Israel to build a tabernacle as a pattern of worship. One of the articles in the tabernacle is the lampstand. The lampstand has one stem which speaks of being one in Jesus. It has 7 branches, which speaks of the </w:t>
      </w:r>
      <w:r w:rsidR="00D72599">
        <w:rPr>
          <w:rFonts w:cstheme="minorHAnsi"/>
          <w:sz w:val="24"/>
          <w:szCs w:val="24"/>
        </w:rPr>
        <w:t>seven-fold</w:t>
      </w:r>
      <w:r w:rsidR="002E112B">
        <w:rPr>
          <w:rFonts w:cstheme="minorHAnsi"/>
          <w:sz w:val="24"/>
          <w:szCs w:val="24"/>
        </w:rPr>
        <w:t xml:space="preserve"> Spirit</w:t>
      </w:r>
      <w:r w:rsidR="00690E11">
        <w:rPr>
          <w:rFonts w:cstheme="minorHAnsi"/>
          <w:sz w:val="24"/>
          <w:szCs w:val="24"/>
        </w:rPr>
        <w:t xml:space="preserve"> of God. The nine fruit repres</w:t>
      </w:r>
      <w:r w:rsidR="002E112B">
        <w:rPr>
          <w:rFonts w:cstheme="minorHAnsi"/>
          <w:sz w:val="24"/>
          <w:szCs w:val="24"/>
        </w:rPr>
        <w:t>ents t</w:t>
      </w:r>
      <w:r w:rsidR="00690E11">
        <w:rPr>
          <w:rFonts w:cstheme="minorHAnsi"/>
          <w:sz w:val="24"/>
          <w:szCs w:val="24"/>
        </w:rPr>
        <w:t xml:space="preserve">he nine </w:t>
      </w:r>
      <w:r w:rsidR="002E112B">
        <w:rPr>
          <w:rFonts w:cstheme="minorHAnsi"/>
          <w:sz w:val="24"/>
          <w:szCs w:val="24"/>
        </w:rPr>
        <w:t>fruit of the Spirit</w:t>
      </w:r>
      <w:r w:rsidR="00D72599">
        <w:rPr>
          <w:rFonts w:cstheme="minorHAnsi"/>
          <w:sz w:val="24"/>
          <w:szCs w:val="24"/>
        </w:rPr>
        <w:t xml:space="preserve"> (Gal 5)</w:t>
      </w:r>
      <w:r w:rsidR="00690E11">
        <w:rPr>
          <w:rFonts w:cstheme="minorHAnsi"/>
          <w:sz w:val="24"/>
          <w:szCs w:val="24"/>
        </w:rPr>
        <w:t xml:space="preserve"> and the nine flowers speak of the nine charismatic gifts of the Holy Spirit </w:t>
      </w:r>
      <w:r w:rsidR="00D72599">
        <w:rPr>
          <w:rFonts w:cstheme="minorHAnsi"/>
          <w:sz w:val="24"/>
          <w:szCs w:val="24"/>
        </w:rPr>
        <w:t>(1 Cor 12). In the Old Testament, the light of the lampstand could only be seen inside the tabernacle whereas in the New Testament, Jesus exhorts us to let our light shine before men—let the work of the spirit be evident to all.</w:t>
      </w:r>
    </w:p>
    <w:p w:rsidR="00D72599" w:rsidRDefault="00D72599" w:rsidP="00AC04B6">
      <w:pPr>
        <w:rPr>
          <w:rFonts w:cstheme="minorHAnsi"/>
          <w:sz w:val="24"/>
          <w:szCs w:val="24"/>
        </w:rPr>
      </w:pPr>
    </w:p>
    <w:p w:rsidR="00D72599" w:rsidRDefault="00090185" w:rsidP="00090185">
      <w:pPr>
        <w:pStyle w:val="ListParagraph"/>
        <w:numPr>
          <w:ilvl w:val="0"/>
          <w:numId w:val="2"/>
        </w:numPr>
        <w:rPr>
          <w:rFonts w:cstheme="minorHAnsi"/>
          <w:sz w:val="24"/>
          <w:szCs w:val="24"/>
        </w:rPr>
      </w:pPr>
      <w:r>
        <w:rPr>
          <w:rFonts w:cstheme="minorHAnsi"/>
          <w:sz w:val="24"/>
          <w:szCs w:val="24"/>
        </w:rPr>
        <w:t>Be Fuel of the Spirit</w:t>
      </w:r>
    </w:p>
    <w:p w:rsidR="00090185" w:rsidRDefault="00090185" w:rsidP="00090185">
      <w:pPr>
        <w:rPr>
          <w:rFonts w:cstheme="minorHAnsi"/>
          <w:sz w:val="24"/>
          <w:szCs w:val="24"/>
        </w:rPr>
      </w:pPr>
      <w:r>
        <w:rPr>
          <w:rFonts w:cstheme="minorHAnsi"/>
          <w:sz w:val="24"/>
          <w:szCs w:val="24"/>
        </w:rPr>
        <w:t xml:space="preserve">In order for the light to burn brightly, it needs fuel. Eph 5: 18 tells us to be filled with the Holy Spirit. </w:t>
      </w:r>
    </w:p>
    <w:p w:rsidR="00090185" w:rsidRDefault="00090185" w:rsidP="00090185">
      <w:pPr>
        <w:rPr>
          <w:rFonts w:cstheme="minorHAnsi"/>
          <w:sz w:val="24"/>
          <w:szCs w:val="24"/>
        </w:rPr>
      </w:pPr>
      <w:r>
        <w:rPr>
          <w:rFonts w:cstheme="minorHAnsi"/>
          <w:sz w:val="24"/>
          <w:szCs w:val="24"/>
        </w:rPr>
        <w:t>We also need to fan into flame the gifts of God within us. The gifts of God can be received through a prophetic word with the laying on of hands. The prophetic word is meant to give</w:t>
      </w:r>
      <w:r w:rsidR="007A226C">
        <w:rPr>
          <w:rFonts w:cstheme="minorHAnsi"/>
          <w:sz w:val="24"/>
          <w:szCs w:val="24"/>
        </w:rPr>
        <w:t xml:space="preserve"> us hope and used as a weapon for spiritual warfare</w:t>
      </w:r>
      <w:r>
        <w:rPr>
          <w:rFonts w:cstheme="minorHAnsi"/>
          <w:sz w:val="24"/>
          <w:szCs w:val="24"/>
        </w:rPr>
        <w:t xml:space="preserve">. </w:t>
      </w:r>
    </w:p>
    <w:p w:rsidR="00090185" w:rsidRDefault="00090185" w:rsidP="00090185">
      <w:pPr>
        <w:rPr>
          <w:rFonts w:cstheme="minorHAnsi"/>
          <w:sz w:val="24"/>
          <w:szCs w:val="24"/>
        </w:rPr>
      </w:pPr>
      <w:r>
        <w:rPr>
          <w:rFonts w:cstheme="minorHAnsi"/>
          <w:sz w:val="24"/>
          <w:szCs w:val="24"/>
        </w:rPr>
        <w:t xml:space="preserve">Chloe Esposito who won the pentathlon when interview said her father </w:t>
      </w:r>
      <w:r w:rsidR="00FD7B10">
        <w:rPr>
          <w:rFonts w:cstheme="minorHAnsi"/>
          <w:sz w:val="24"/>
          <w:szCs w:val="24"/>
        </w:rPr>
        <w:t>advised</w:t>
      </w:r>
      <w:r>
        <w:rPr>
          <w:rFonts w:cstheme="minorHAnsi"/>
          <w:sz w:val="24"/>
          <w:szCs w:val="24"/>
        </w:rPr>
        <w:t xml:space="preserve"> her before the eve of the game: “don’t try to win a medal” What he meant was “just do what you have always done in training”. To shine for God is not an event, it is a consistent </w:t>
      </w:r>
      <w:r w:rsidR="00FD7B10">
        <w:rPr>
          <w:rFonts w:cstheme="minorHAnsi"/>
          <w:sz w:val="24"/>
          <w:szCs w:val="24"/>
        </w:rPr>
        <w:t>lifestyle.</w:t>
      </w:r>
    </w:p>
    <w:p w:rsidR="00090185" w:rsidRDefault="00090185" w:rsidP="00090185">
      <w:pPr>
        <w:rPr>
          <w:rFonts w:cstheme="minorHAnsi"/>
          <w:sz w:val="24"/>
          <w:szCs w:val="24"/>
        </w:rPr>
      </w:pPr>
    </w:p>
    <w:p w:rsidR="00090185" w:rsidRDefault="00090185" w:rsidP="00090185">
      <w:pPr>
        <w:pStyle w:val="ListParagraph"/>
        <w:numPr>
          <w:ilvl w:val="0"/>
          <w:numId w:val="2"/>
        </w:numPr>
        <w:rPr>
          <w:rFonts w:cstheme="minorHAnsi"/>
          <w:sz w:val="24"/>
          <w:szCs w:val="24"/>
        </w:rPr>
      </w:pPr>
      <w:r>
        <w:rPr>
          <w:rFonts w:cstheme="minorHAnsi"/>
          <w:sz w:val="24"/>
          <w:szCs w:val="24"/>
        </w:rPr>
        <w:t>Get out and shine</w:t>
      </w:r>
    </w:p>
    <w:p w:rsidR="00090185" w:rsidRDefault="00090185" w:rsidP="00090185">
      <w:pPr>
        <w:rPr>
          <w:rFonts w:cstheme="minorHAnsi"/>
          <w:sz w:val="24"/>
          <w:szCs w:val="24"/>
        </w:rPr>
      </w:pPr>
      <w:r>
        <w:rPr>
          <w:rFonts w:cstheme="minorHAnsi"/>
          <w:sz w:val="24"/>
          <w:szCs w:val="24"/>
        </w:rPr>
        <w:t xml:space="preserve">Louis Armstrong was brought in for audition when he was young, but he couldn’t sing in tune, because of that he was </w:t>
      </w:r>
      <w:r w:rsidR="00DB5667">
        <w:rPr>
          <w:rFonts w:cstheme="minorHAnsi"/>
          <w:sz w:val="24"/>
          <w:szCs w:val="24"/>
        </w:rPr>
        <w:t>rejected from the music school b</w:t>
      </w:r>
      <w:r>
        <w:rPr>
          <w:rFonts w:cstheme="minorHAnsi"/>
          <w:sz w:val="24"/>
          <w:szCs w:val="24"/>
        </w:rPr>
        <w:t>ut he said; “I know there’s music in me, they can’t keep it from coming out of me”</w:t>
      </w:r>
    </w:p>
    <w:p w:rsidR="00090185" w:rsidRDefault="00090185" w:rsidP="00090185">
      <w:pPr>
        <w:rPr>
          <w:rFonts w:cstheme="minorHAnsi"/>
          <w:sz w:val="24"/>
          <w:szCs w:val="24"/>
        </w:rPr>
      </w:pPr>
      <w:r>
        <w:rPr>
          <w:rFonts w:cstheme="minorHAnsi"/>
          <w:sz w:val="24"/>
          <w:szCs w:val="24"/>
        </w:rPr>
        <w:t>We need to allow what is inside of us to come out. We are all originals. We need to learn to embrace out own style of evangelism.</w:t>
      </w:r>
    </w:p>
    <w:p w:rsidR="00090185" w:rsidRDefault="00FD7B10" w:rsidP="00090185">
      <w:pPr>
        <w:pStyle w:val="ListParagraph"/>
        <w:numPr>
          <w:ilvl w:val="0"/>
          <w:numId w:val="3"/>
        </w:numPr>
        <w:rPr>
          <w:rFonts w:cstheme="minorHAnsi"/>
          <w:sz w:val="24"/>
          <w:szCs w:val="24"/>
        </w:rPr>
      </w:pPr>
      <w:r>
        <w:rPr>
          <w:rFonts w:cstheme="minorHAnsi"/>
          <w:sz w:val="24"/>
          <w:szCs w:val="24"/>
        </w:rPr>
        <w:t>Confrontational:</w:t>
      </w:r>
      <w:r w:rsidR="00090185">
        <w:rPr>
          <w:rFonts w:cstheme="minorHAnsi"/>
          <w:sz w:val="24"/>
          <w:szCs w:val="24"/>
        </w:rPr>
        <w:t xml:space="preserve"> Peter Acts 2</w:t>
      </w:r>
    </w:p>
    <w:p w:rsidR="00090185" w:rsidRDefault="00090185" w:rsidP="00090185">
      <w:pPr>
        <w:pStyle w:val="ListParagraph"/>
        <w:numPr>
          <w:ilvl w:val="0"/>
          <w:numId w:val="3"/>
        </w:numPr>
        <w:rPr>
          <w:rFonts w:cstheme="minorHAnsi"/>
          <w:sz w:val="24"/>
          <w:szCs w:val="24"/>
        </w:rPr>
      </w:pPr>
      <w:r>
        <w:rPr>
          <w:rFonts w:cstheme="minorHAnsi"/>
          <w:sz w:val="24"/>
          <w:szCs w:val="24"/>
        </w:rPr>
        <w:t>Intellectual/</w:t>
      </w:r>
      <w:r w:rsidR="00FD7B10">
        <w:rPr>
          <w:rFonts w:cstheme="minorHAnsi"/>
          <w:sz w:val="24"/>
          <w:szCs w:val="24"/>
        </w:rPr>
        <w:t>philosophical:</w:t>
      </w:r>
      <w:r>
        <w:rPr>
          <w:rFonts w:cstheme="minorHAnsi"/>
          <w:sz w:val="24"/>
          <w:szCs w:val="24"/>
        </w:rPr>
        <w:t xml:space="preserve"> Paul Acts 17</w:t>
      </w:r>
    </w:p>
    <w:p w:rsidR="00090185" w:rsidRDefault="00090185" w:rsidP="00090185">
      <w:pPr>
        <w:pStyle w:val="ListParagraph"/>
        <w:numPr>
          <w:ilvl w:val="0"/>
          <w:numId w:val="3"/>
        </w:numPr>
        <w:rPr>
          <w:rFonts w:cstheme="minorHAnsi"/>
          <w:sz w:val="24"/>
          <w:szCs w:val="24"/>
        </w:rPr>
      </w:pPr>
      <w:r>
        <w:rPr>
          <w:rFonts w:cstheme="minorHAnsi"/>
          <w:sz w:val="24"/>
          <w:szCs w:val="24"/>
        </w:rPr>
        <w:t>Testimonial: Blind man Jn 9</w:t>
      </w:r>
    </w:p>
    <w:p w:rsidR="00090185" w:rsidRDefault="00090185" w:rsidP="00090185">
      <w:pPr>
        <w:pStyle w:val="ListParagraph"/>
        <w:numPr>
          <w:ilvl w:val="0"/>
          <w:numId w:val="3"/>
        </w:numPr>
        <w:rPr>
          <w:rFonts w:cstheme="minorHAnsi"/>
          <w:sz w:val="24"/>
          <w:szCs w:val="24"/>
        </w:rPr>
      </w:pPr>
      <w:r>
        <w:rPr>
          <w:rFonts w:cstheme="minorHAnsi"/>
          <w:sz w:val="24"/>
          <w:szCs w:val="24"/>
        </w:rPr>
        <w:t>Invitational: Woman at the well Jn 4</w:t>
      </w:r>
    </w:p>
    <w:p w:rsidR="00090185" w:rsidRDefault="00090185" w:rsidP="00090185">
      <w:pPr>
        <w:pStyle w:val="ListParagraph"/>
        <w:numPr>
          <w:ilvl w:val="0"/>
          <w:numId w:val="3"/>
        </w:numPr>
        <w:rPr>
          <w:rFonts w:cstheme="minorHAnsi"/>
          <w:sz w:val="24"/>
          <w:szCs w:val="24"/>
        </w:rPr>
      </w:pPr>
      <w:r>
        <w:rPr>
          <w:rFonts w:cstheme="minorHAnsi"/>
          <w:sz w:val="24"/>
          <w:szCs w:val="24"/>
        </w:rPr>
        <w:t xml:space="preserve">Signs and </w:t>
      </w:r>
      <w:r w:rsidR="00FD7B10">
        <w:rPr>
          <w:rFonts w:cstheme="minorHAnsi"/>
          <w:sz w:val="24"/>
          <w:szCs w:val="24"/>
        </w:rPr>
        <w:t>Wonders:</w:t>
      </w:r>
      <w:r w:rsidR="00A16EE1">
        <w:rPr>
          <w:rFonts w:cstheme="minorHAnsi"/>
          <w:sz w:val="24"/>
          <w:szCs w:val="24"/>
        </w:rPr>
        <w:t xml:space="preserve"> I Cor 2:1-5</w:t>
      </w:r>
    </w:p>
    <w:p w:rsidR="00F0531A" w:rsidRDefault="00F0531A" w:rsidP="00F0531A">
      <w:pPr>
        <w:rPr>
          <w:rFonts w:cstheme="minorHAnsi"/>
          <w:sz w:val="24"/>
          <w:szCs w:val="24"/>
        </w:rPr>
      </w:pPr>
    </w:p>
    <w:p w:rsidR="00AB3EE4" w:rsidRDefault="00AB3EE4" w:rsidP="00F0531A">
      <w:pPr>
        <w:rPr>
          <w:rFonts w:cstheme="minorHAnsi"/>
          <w:sz w:val="24"/>
          <w:szCs w:val="24"/>
        </w:rPr>
      </w:pPr>
    </w:p>
    <w:p w:rsidR="00AB3EE4" w:rsidRDefault="00AB3EE4">
      <w:pPr>
        <w:rPr>
          <w:rFonts w:cstheme="minorHAnsi"/>
          <w:sz w:val="24"/>
          <w:szCs w:val="24"/>
        </w:rPr>
      </w:pPr>
      <w:r>
        <w:rPr>
          <w:rFonts w:cstheme="minorHAnsi"/>
          <w:sz w:val="24"/>
          <w:szCs w:val="24"/>
        </w:rPr>
        <w:br w:type="page"/>
      </w:r>
    </w:p>
    <w:p w:rsidR="00F0531A" w:rsidRDefault="00F0531A" w:rsidP="00F0531A">
      <w:pPr>
        <w:rPr>
          <w:rFonts w:cstheme="minorHAnsi"/>
          <w:sz w:val="24"/>
          <w:szCs w:val="24"/>
        </w:rPr>
      </w:pPr>
      <w:r>
        <w:rPr>
          <w:rFonts w:cstheme="minorHAnsi"/>
          <w:sz w:val="24"/>
          <w:szCs w:val="24"/>
        </w:rPr>
        <w:lastRenderedPageBreak/>
        <w:t>DISCUSSION QUESTIONS:</w:t>
      </w:r>
    </w:p>
    <w:p w:rsidR="00F0531A" w:rsidRDefault="00F0531A" w:rsidP="00F0531A">
      <w:pPr>
        <w:pStyle w:val="ListParagraph"/>
        <w:numPr>
          <w:ilvl w:val="0"/>
          <w:numId w:val="4"/>
        </w:numPr>
        <w:rPr>
          <w:rFonts w:cstheme="minorHAnsi"/>
          <w:sz w:val="24"/>
          <w:szCs w:val="24"/>
        </w:rPr>
      </w:pPr>
      <w:r>
        <w:rPr>
          <w:rFonts w:cstheme="minorHAnsi"/>
          <w:sz w:val="24"/>
          <w:szCs w:val="24"/>
        </w:rPr>
        <w:t>The lampstand in the tabernacle include</w:t>
      </w:r>
      <w:r w:rsidR="000D40FA">
        <w:rPr>
          <w:rFonts w:cstheme="minorHAnsi"/>
          <w:sz w:val="24"/>
          <w:szCs w:val="24"/>
        </w:rPr>
        <w:t>s the</w:t>
      </w:r>
      <w:r>
        <w:rPr>
          <w:rFonts w:cstheme="minorHAnsi"/>
          <w:sz w:val="24"/>
          <w:szCs w:val="24"/>
        </w:rPr>
        <w:t xml:space="preserve"> representation of the </w:t>
      </w:r>
      <w:r w:rsidR="000D40FA">
        <w:rPr>
          <w:rFonts w:cstheme="minorHAnsi"/>
          <w:sz w:val="24"/>
          <w:szCs w:val="24"/>
        </w:rPr>
        <w:t>fruit of the spirit</w:t>
      </w:r>
      <w:r>
        <w:rPr>
          <w:rFonts w:cstheme="minorHAnsi"/>
          <w:sz w:val="24"/>
          <w:szCs w:val="24"/>
        </w:rPr>
        <w:t xml:space="preserve"> and the gifts of the spirit. Read Gal 5 and I Cor 12, which of those area</w:t>
      </w:r>
      <w:r w:rsidR="000D40FA">
        <w:rPr>
          <w:rFonts w:cstheme="minorHAnsi"/>
          <w:sz w:val="24"/>
          <w:szCs w:val="24"/>
        </w:rPr>
        <w:t xml:space="preserve">s do you </w:t>
      </w:r>
      <w:r>
        <w:rPr>
          <w:rFonts w:cstheme="minorHAnsi"/>
          <w:sz w:val="24"/>
          <w:szCs w:val="24"/>
        </w:rPr>
        <w:t xml:space="preserve">think you are “shining” </w:t>
      </w:r>
      <w:r w:rsidR="000D40FA">
        <w:rPr>
          <w:rFonts w:cstheme="minorHAnsi"/>
          <w:sz w:val="24"/>
          <w:szCs w:val="24"/>
        </w:rPr>
        <w:t xml:space="preserve">in </w:t>
      </w:r>
      <w:r>
        <w:rPr>
          <w:rFonts w:cstheme="minorHAnsi"/>
          <w:sz w:val="24"/>
          <w:szCs w:val="24"/>
        </w:rPr>
        <w:t>and which are needs improvement?</w:t>
      </w:r>
    </w:p>
    <w:p w:rsidR="00F0531A" w:rsidRDefault="00F0531A" w:rsidP="00F0531A">
      <w:pPr>
        <w:pStyle w:val="ListParagraph"/>
        <w:rPr>
          <w:rFonts w:cstheme="minorHAnsi"/>
          <w:sz w:val="24"/>
          <w:szCs w:val="24"/>
        </w:rPr>
      </w:pPr>
    </w:p>
    <w:p w:rsidR="00F0531A" w:rsidRDefault="00F0531A" w:rsidP="00F0531A">
      <w:pPr>
        <w:pStyle w:val="ListParagraph"/>
        <w:numPr>
          <w:ilvl w:val="0"/>
          <w:numId w:val="4"/>
        </w:numPr>
        <w:rPr>
          <w:rFonts w:cstheme="minorHAnsi"/>
          <w:sz w:val="24"/>
          <w:szCs w:val="24"/>
        </w:rPr>
      </w:pPr>
      <w:r>
        <w:rPr>
          <w:rFonts w:cstheme="minorHAnsi"/>
          <w:sz w:val="24"/>
          <w:szCs w:val="24"/>
        </w:rPr>
        <w:t xml:space="preserve">What are some of the </w:t>
      </w:r>
      <w:r w:rsidR="00487300">
        <w:rPr>
          <w:rFonts w:cstheme="minorHAnsi"/>
          <w:sz w:val="24"/>
          <w:szCs w:val="24"/>
        </w:rPr>
        <w:t xml:space="preserve">most significant prophetic words </w:t>
      </w:r>
      <w:r>
        <w:rPr>
          <w:rFonts w:cstheme="minorHAnsi"/>
          <w:sz w:val="24"/>
          <w:szCs w:val="24"/>
        </w:rPr>
        <w:t>you have received? Share with your group and what are you doing practically to stir it up?</w:t>
      </w:r>
    </w:p>
    <w:p w:rsidR="00F0531A" w:rsidRDefault="00F0531A" w:rsidP="00F0531A">
      <w:pPr>
        <w:pStyle w:val="ListParagraph"/>
        <w:rPr>
          <w:rFonts w:cstheme="minorHAnsi"/>
          <w:sz w:val="24"/>
          <w:szCs w:val="24"/>
        </w:rPr>
      </w:pPr>
      <w:r>
        <w:rPr>
          <w:rFonts w:cstheme="minorHAnsi"/>
          <w:sz w:val="24"/>
          <w:szCs w:val="24"/>
        </w:rPr>
        <w:t>(If you have never received a prophetic word, think</w:t>
      </w:r>
      <w:r w:rsidR="00487300">
        <w:rPr>
          <w:rFonts w:cstheme="minorHAnsi"/>
          <w:sz w:val="24"/>
          <w:szCs w:val="24"/>
        </w:rPr>
        <w:t xml:space="preserve"> of what practical ways you can </w:t>
      </w:r>
      <w:r>
        <w:rPr>
          <w:rFonts w:cstheme="minorHAnsi"/>
          <w:sz w:val="24"/>
          <w:szCs w:val="24"/>
        </w:rPr>
        <w:t>do to be filled with the spirit)</w:t>
      </w:r>
    </w:p>
    <w:p w:rsidR="00F0531A" w:rsidRDefault="00F0531A" w:rsidP="00F0531A">
      <w:pPr>
        <w:pStyle w:val="ListParagraph"/>
        <w:rPr>
          <w:rFonts w:cstheme="minorHAnsi"/>
          <w:sz w:val="24"/>
          <w:szCs w:val="24"/>
        </w:rPr>
      </w:pPr>
    </w:p>
    <w:p w:rsidR="00F0531A" w:rsidRPr="00F0531A" w:rsidRDefault="00F0531A" w:rsidP="00F0531A">
      <w:pPr>
        <w:pStyle w:val="ListParagraph"/>
        <w:numPr>
          <w:ilvl w:val="0"/>
          <w:numId w:val="4"/>
        </w:numPr>
        <w:rPr>
          <w:rFonts w:cstheme="minorHAnsi"/>
          <w:sz w:val="24"/>
          <w:szCs w:val="24"/>
        </w:rPr>
      </w:pPr>
      <w:r>
        <w:rPr>
          <w:rFonts w:cstheme="minorHAnsi"/>
          <w:sz w:val="24"/>
          <w:szCs w:val="24"/>
        </w:rPr>
        <w:t>What are your natural style of evangelism?</w:t>
      </w:r>
      <w:r w:rsidR="00E7058E">
        <w:rPr>
          <w:rFonts w:cstheme="minorHAnsi"/>
          <w:sz w:val="24"/>
          <w:szCs w:val="24"/>
        </w:rPr>
        <w:t xml:space="preserve"> (optional: take the evangelism styles questionnaire</w:t>
      </w:r>
      <w:r w:rsidR="006852F3">
        <w:rPr>
          <w:rFonts w:cstheme="minorHAnsi"/>
          <w:sz w:val="24"/>
          <w:szCs w:val="24"/>
        </w:rPr>
        <w:t xml:space="preserve"> to find out</w:t>
      </w:r>
      <w:r w:rsidR="00E7058E">
        <w:rPr>
          <w:rFonts w:cstheme="minorHAnsi"/>
          <w:sz w:val="24"/>
          <w:szCs w:val="24"/>
        </w:rPr>
        <w:t>)</w:t>
      </w:r>
    </w:p>
    <w:p w:rsidR="00AB3EE4" w:rsidRDefault="00AB3EE4">
      <w:pPr>
        <w:rPr>
          <w:rFonts w:cstheme="minorHAnsi"/>
          <w:sz w:val="24"/>
          <w:szCs w:val="24"/>
        </w:rPr>
      </w:pPr>
      <w:r>
        <w:rPr>
          <w:rFonts w:cstheme="minorHAnsi"/>
          <w:sz w:val="24"/>
          <w:szCs w:val="24"/>
        </w:rPr>
        <w:br w:type="page"/>
      </w:r>
    </w:p>
    <w:p w:rsidR="00AB3EE4" w:rsidRDefault="00AB3EE4" w:rsidP="00AB3EE4">
      <w:pPr>
        <w:autoSpaceDE w:val="0"/>
        <w:autoSpaceDN w:val="0"/>
        <w:adjustRightInd w:val="0"/>
        <w:jc w:val="center"/>
        <w:rPr>
          <w:rFonts w:ascii="Helvetica-Bold" w:hAnsi="Helvetica-Bold" w:cs="Helvetica-Bold"/>
          <w:b/>
          <w:bCs/>
        </w:rPr>
      </w:pPr>
      <w:r>
        <w:rPr>
          <w:rFonts w:ascii="Helvetica-Bold" w:hAnsi="Helvetica-Bold" w:cs="Helvetica-Bold"/>
          <w:b/>
          <w:bCs/>
        </w:rPr>
        <w:lastRenderedPageBreak/>
        <w:t>Evangelism Styles Questionnaire:</w:t>
      </w:r>
    </w:p>
    <w:p w:rsidR="00AB3EE4" w:rsidRDefault="00AB3EE4" w:rsidP="00AB3EE4">
      <w:pPr>
        <w:autoSpaceDE w:val="0"/>
        <w:autoSpaceDN w:val="0"/>
        <w:adjustRightInd w:val="0"/>
        <w:jc w:val="center"/>
        <w:rPr>
          <w:rFonts w:ascii="Helvetica-Bold" w:hAnsi="Helvetica-Bold" w:cs="Helvetica-Bold"/>
          <w:b/>
          <w:bCs/>
        </w:rPr>
      </w:pPr>
      <w:r>
        <w:rPr>
          <w:rFonts w:ascii="Helvetica-Bold" w:hAnsi="Helvetica-Bold" w:cs="Helvetica-Bold"/>
          <w:b/>
          <w:bCs/>
        </w:rPr>
        <w:t>Scoring Totals:</w:t>
      </w:r>
    </w:p>
    <w:p w:rsidR="00AB3EE4" w:rsidRDefault="00AB3EE4" w:rsidP="00AB3EE4">
      <w:pPr>
        <w:autoSpaceDE w:val="0"/>
        <w:autoSpaceDN w:val="0"/>
        <w:adjustRightInd w:val="0"/>
        <w:jc w:val="center"/>
        <w:rPr>
          <w:rFonts w:ascii="Helvetica" w:hAnsi="Helvetica" w:cs="Helvetica"/>
          <w:sz w:val="20"/>
          <w:szCs w:val="20"/>
        </w:rPr>
      </w:pPr>
      <w:r>
        <w:rPr>
          <w:rFonts w:ascii="Helvetica" w:hAnsi="Helvetica" w:cs="Helvetica"/>
          <w:sz w:val="20"/>
          <w:szCs w:val="20"/>
        </w:rPr>
        <w:t>3 - Very much | 2 – Somewhat | 1 - Very Little | 0 - Not at all</w:t>
      </w:r>
    </w:p>
    <w:p w:rsidR="00AB3EE4" w:rsidRDefault="00AB3EE4" w:rsidP="00AB3EE4">
      <w:pPr>
        <w:autoSpaceDE w:val="0"/>
        <w:autoSpaceDN w:val="0"/>
        <w:adjustRightInd w:val="0"/>
        <w:rPr>
          <w:rFonts w:ascii="Helvetica" w:hAnsi="Helvetica" w:cs="Helvetica"/>
          <w:sz w:val="20"/>
          <w:szCs w:val="20"/>
        </w:rPr>
      </w:pP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 In conversations, I like to approach topics directly, without much small talk or beating around the bush.</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 I have a hard time getting out of bookstores or libraries without getting a bunch of books that will help me better</w:t>
      </w:r>
    </w:p>
    <w:p w:rsidR="00AB3EE4" w:rsidRDefault="00AB3EE4" w:rsidP="00AB3EE4">
      <w:pPr>
        <w:autoSpaceDE w:val="0"/>
        <w:autoSpaceDN w:val="0"/>
        <w:adjustRightInd w:val="0"/>
        <w:ind w:firstLine="720"/>
        <w:rPr>
          <w:rFonts w:ascii="Helvetica" w:hAnsi="Helvetica" w:cs="Helvetica"/>
          <w:sz w:val="20"/>
          <w:szCs w:val="20"/>
        </w:rPr>
      </w:pPr>
      <w:r>
        <w:rPr>
          <w:rFonts w:ascii="Helvetica" w:hAnsi="Helvetica" w:cs="Helvetica"/>
          <w:sz w:val="20"/>
          <w:szCs w:val="20"/>
        </w:rPr>
        <w:t>understand issues being debated in society.</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3. I often tell stories about my personal experiences in order to illustrate a point I am trying to make.</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4. I am a “people person” who places a high value on relationships.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5. I enjoy including or adding new people to activities I do.</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6. I see needs in people’s lives that others often overlook.</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7. I do not shy away from putting a person on the spot.</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8. I tend to be analytical.</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9. I often identify with others by using phrases like “I used to think that too” or “I once felt the way you do.”</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10. I make new friends easily.</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11. To be honest, even if I knew the answers, I am more comfortable having someone “better qualified” explain it.</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12. I find fulfillment in helping others often in behind-the-scenes ways.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13. I do not have a problem confronting my friends with the truth even if it risks hurting the relationship.</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14. In conversations, I naturally focus on the questions and abstract ideas.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15. When I tell people of how I came to Christ, I have found that they have been interested in hearing it.</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16. I would rather delve into personal life issues than abstract ideas.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17. When I know of an outreach event, I make a big effort to bring people.</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18. I prefer to show love through my actions more than my words.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19. I find it easy to confront a person with the truth, even when it conflicts with their values.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20. I enjoy discussions and debates on difficult questions.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21. I openly share my mistakes with anyone who may learn from them.</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22. I prefer getting involved in discussions concerning a person’s life before dealing with the details of their beliefs.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 xml:space="preserve">___ 23. I tend to watch for spiritually strategic events to bring people to such as Family Day, Quest, VBS, Small Groups, </w:t>
      </w:r>
    </w:p>
    <w:p w:rsidR="00AB3EE4" w:rsidRDefault="00AB3EE4" w:rsidP="00AB3EE4">
      <w:pPr>
        <w:autoSpaceDE w:val="0"/>
        <w:autoSpaceDN w:val="0"/>
        <w:adjustRightInd w:val="0"/>
        <w:ind w:firstLine="720"/>
        <w:rPr>
          <w:rFonts w:ascii="Helvetica" w:hAnsi="Helvetica" w:cs="Helvetica"/>
          <w:sz w:val="20"/>
          <w:szCs w:val="20"/>
        </w:rPr>
      </w:pPr>
      <w:r>
        <w:rPr>
          <w:rFonts w:ascii="Helvetica" w:hAnsi="Helvetica" w:cs="Helvetica"/>
          <w:sz w:val="20"/>
          <w:szCs w:val="20"/>
        </w:rPr>
        <w:t xml:space="preserve">Impact, Winterfest, Good Timers Breakfast or the Free </w:t>
      </w:r>
      <w:smartTag w:uri="urn:schemas-microsoft-com:office:smarttags" w:element="City">
        <w:smartTag w:uri="urn:schemas-microsoft-com:office:smarttags" w:element="place">
          <w:r>
            <w:rPr>
              <w:rFonts w:ascii="Helvetica" w:hAnsi="Helvetica" w:cs="Helvetica"/>
              <w:sz w:val="20"/>
              <w:szCs w:val="20"/>
            </w:rPr>
            <w:t>Sale</w:t>
          </w:r>
        </w:smartTag>
      </w:smartTag>
      <w:r>
        <w:rPr>
          <w:rFonts w:ascii="Helvetica" w:hAnsi="Helvetica" w:cs="Helvetica"/>
          <w:sz w:val="20"/>
          <w:szCs w:val="20"/>
        </w:rPr>
        <w:t>.</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24. When people are spiritually closed, I have found that my quiet demonstrations of Christian love sometimes</w:t>
      </w:r>
    </w:p>
    <w:p w:rsidR="00AB3EE4" w:rsidRDefault="00AB3EE4" w:rsidP="00AB3EE4">
      <w:pPr>
        <w:autoSpaceDE w:val="0"/>
        <w:autoSpaceDN w:val="0"/>
        <w:adjustRightInd w:val="0"/>
        <w:ind w:firstLine="720"/>
        <w:rPr>
          <w:rFonts w:ascii="Helvetica" w:hAnsi="Helvetica" w:cs="Helvetica"/>
          <w:sz w:val="20"/>
          <w:szCs w:val="20"/>
        </w:rPr>
      </w:pPr>
      <w:r>
        <w:rPr>
          <w:rFonts w:ascii="Helvetica" w:hAnsi="Helvetica" w:cs="Helvetica"/>
          <w:sz w:val="20"/>
          <w:szCs w:val="20"/>
        </w:rPr>
        <w:t>make them more receptive.</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25. A motto that would fit me is: “Make a difference or a mess, but do something.”</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26. I often get annoyed with people when they use weak arguments or poor logic.</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27. People seem interested in hearing stories about things that have happened in my life.</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28. I enjoy long talks with friends.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29. I am always looking for a match between the needs and interests of my friends and the various events, books,</w:t>
      </w:r>
    </w:p>
    <w:p w:rsidR="00AB3EE4" w:rsidRDefault="00AB3EE4" w:rsidP="00AB3EE4">
      <w:pPr>
        <w:autoSpaceDE w:val="0"/>
        <w:autoSpaceDN w:val="0"/>
        <w:adjustRightInd w:val="0"/>
        <w:ind w:firstLine="720"/>
        <w:rPr>
          <w:rFonts w:ascii="Helvetica" w:hAnsi="Helvetica" w:cs="Helvetica"/>
          <w:sz w:val="20"/>
          <w:szCs w:val="20"/>
        </w:rPr>
      </w:pPr>
      <w:r>
        <w:rPr>
          <w:rFonts w:ascii="Helvetica" w:hAnsi="Helvetica" w:cs="Helvetica"/>
          <w:sz w:val="20"/>
          <w:szCs w:val="20"/>
        </w:rPr>
        <w:lastRenderedPageBreak/>
        <w:t>etc., that they would enjoy or that would help them.</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30. I feel more comfortable physically assisting a person than starting a conversation or discussion with someone.</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31. I sometimes get in trouble for lacking gentleness and sensitivity in the way I interact with others.</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32. I use questions and ideas to get at the underlying reasons for opinions that people hold.</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33. I am still amazed at how God brought me to faith in Him and I am motivated to tell people about it.</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34. People generally consider me to be an interactive, sensitive, and caring kind of person.</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35. A highlight of my week would be to bring a guest with me to a church event.</w:t>
      </w:r>
    </w:p>
    <w:p w:rsidR="00AB3EE4" w:rsidRDefault="00AB3EE4" w:rsidP="00AB3EE4">
      <w:pPr>
        <w:autoSpaceDE w:val="0"/>
        <w:autoSpaceDN w:val="0"/>
        <w:adjustRightInd w:val="0"/>
        <w:rPr>
          <w:rFonts w:ascii="Helvetica" w:hAnsi="Helvetica" w:cs="Helvetica"/>
          <w:sz w:val="20"/>
          <w:szCs w:val="20"/>
        </w:rPr>
      </w:pPr>
      <w:r>
        <w:rPr>
          <w:rFonts w:ascii="Helvetica" w:hAnsi="Helvetica" w:cs="Helvetica"/>
          <w:sz w:val="20"/>
          <w:szCs w:val="20"/>
        </w:rPr>
        <w:t>___ 36. I tend to be more practical and action-oriented than philosophical and idea-oriented.</w:t>
      </w:r>
    </w:p>
    <w:p w:rsidR="00AB3EE4" w:rsidRDefault="00AB3EE4" w:rsidP="00AB3EE4">
      <w:pPr>
        <w:autoSpaceDE w:val="0"/>
        <w:autoSpaceDN w:val="0"/>
        <w:adjustRightInd w:val="0"/>
        <w:rPr>
          <w:rFonts w:ascii="Helvetica-Bold" w:hAnsi="Helvetica-Bold" w:cs="Helvetica-Bold"/>
          <w:b/>
          <w:bCs/>
          <w:sz w:val="18"/>
          <w:szCs w:val="18"/>
        </w:rPr>
      </w:pPr>
    </w:p>
    <w:p w:rsidR="00AB3EE4" w:rsidRDefault="00AB3EE4" w:rsidP="00AB3EE4">
      <w:pPr>
        <w:autoSpaceDE w:val="0"/>
        <w:autoSpaceDN w:val="0"/>
        <w:adjustRightInd w:val="0"/>
        <w:rPr>
          <w:rFonts w:ascii="Times-Roman" w:hAnsi="Times-Roman" w:cs="Times-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1620"/>
        <w:gridCol w:w="1440"/>
        <w:gridCol w:w="1620"/>
        <w:gridCol w:w="1440"/>
        <w:gridCol w:w="1440"/>
      </w:tblGrid>
      <w:tr w:rsidR="00AB3EE4" w:rsidRPr="00614866" w:rsidTr="00A82DC3">
        <w:tc>
          <w:tcPr>
            <w:tcW w:w="828" w:type="dxa"/>
            <w:shd w:val="clear" w:color="auto" w:fill="auto"/>
          </w:tcPr>
          <w:p w:rsidR="00AB3EE4" w:rsidRPr="00614866" w:rsidRDefault="00AB3EE4" w:rsidP="00A82DC3">
            <w:pPr>
              <w:autoSpaceDE w:val="0"/>
              <w:autoSpaceDN w:val="0"/>
              <w:adjustRightInd w:val="0"/>
              <w:rPr>
                <w:rFonts w:ascii="Helvetica-Bold" w:hAnsi="Helvetica-Bold" w:cs="Helvetica-Bold"/>
                <w:b/>
                <w:bCs/>
              </w:rPr>
            </w:pPr>
          </w:p>
        </w:tc>
        <w:tc>
          <w:tcPr>
            <w:tcW w:w="1620" w:type="dxa"/>
            <w:shd w:val="clear" w:color="auto" w:fill="auto"/>
          </w:tcPr>
          <w:p w:rsidR="00AB3EE4" w:rsidRPr="00614866" w:rsidRDefault="00AB3EE4" w:rsidP="00A82DC3">
            <w:pPr>
              <w:autoSpaceDE w:val="0"/>
              <w:autoSpaceDN w:val="0"/>
              <w:adjustRightInd w:val="0"/>
              <w:rPr>
                <w:rFonts w:ascii="Helvetica-Bold" w:hAnsi="Helvetica-Bold" w:cs="Helvetica-Bold"/>
                <w:b/>
                <w:bCs/>
                <w:sz w:val="18"/>
                <w:szCs w:val="18"/>
              </w:rPr>
            </w:pPr>
            <w:r w:rsidRPr="00614866">
              <w:rPr>
                <w:rFonts w:ascii="Helvetica-Bold" w:hAnsi="Helvetica-Bold" w:cs="Helvetica-Bold"/>
                <w:b/>
                <w:bCs/>
                <w:sz w:val="18"/>
                <w:szCs w:val="18"/>
              </w:rPr>
              <w:t>Confrontational</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 ______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#7 ______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#13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#19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#25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#31 _____</w:t>
            </w:r>
          </w:p>
          <w:p w:rsidR="00AB3EE4" w:rsidRPr="00614866" w:rsidRDefault="00AB3EE4" w:rsidP="00A82DC3">
            <w:pPr>
              <w:autoSpaceDE w:val="0"/>
              <w:autoSpaceDN w:val="0"/>
              <w:adjustRightInd w:val="0"/>
              <w:rPr>
                <w:rFonts w:ascii="Helvetica-Bold" w:hAnsi="Helvetica-Bold" w:cs="Helvetica-Bold"/>
                <w:b/>
                <w:bCs/>
                <w:sz w:val="18"/>
                <w:szCs w:val="18"/>
              </w:rPr>
            </w:pPr>
          </w:p>
        </w:tc>
        <w:tc>
          <w:tcPr>
            <w:tcW w:w="1620" w:type="dxa"/>
            <w:shd w:val="clear" w:color="auto" w:fill="auto"/>
          </w:tcPr>
          <w:p w:rsidR="00AB3EE4" w:rsidRPr="00614866" w:rsidRDefault="00AB3EE4" w:rsidP="00A82DC3">
            <w:pPr>
              <w:autoSpaceDE w:val="0"/>
              <w:autoSpaceDN w:val="0"/>
              <w:adjustRightInd w:val="0"/>
              <w:rPr>
                <w:rFonts w:ascii="Helvetica-Bold" w:hAnsi="Helvetica-Bold" w:cs="Helvetica-Bold"/>
                <w:b/>
                <w:bCs/>
                <w:sz w:val="18"/>
                <w:szCs w:val="18"/>
              </w:rPr>
            </w:pPr>
            <w:r w:rsidRPr="00614866">
              <w:rPr>
                <w:rFonts w:ascii="Helvetica-Bold" w:hAnsi="Helvetica-Bold" w:cs="Helvetica-Bold"/>
                <w:b/>
                <w:bCs/>
                <w:sz w:val="18"/>
                <w:szCs w:val="18"/>
              </w:rPr>
              <w:t>Intellectual</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 ______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#8 ______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#14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#20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#26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#32 _____</w:t>
            </w:r>
          </w:p>
          <w:p w:rsidR="00AB3EE4" w:rsidRPr="00614866" w:rsidRDefault="00AB3EE4" w:rsidP="00A82DC3">
            <w:pPr>
              <w:autoSpaceDE w:val="0"/>
              <w:autoSpaceDN w:val="0"/>
              <w:adjustRightInd w:val="0"/>
              <w:rPr>
                <w:rFonts w:ascii="Helvetica-Bold" w:hAnsi="Helvetica-Bold" w:cs="Helvetica-Bold"/>
                <w:b/>
                <w:bCs/>
                <w:sz w:val="18"/>
                <w:szCs w:val="18"/>
              </w:rPr>
            </w:pPr>
          </w:p>
        </w:tc>
        <w:tc>
          <w:tcPr>
            <w:tcW w:w="1440" w:type="dxa"/>
            <w:shd w:val="clear" w:color="auto" w:fill="auto"/>
          </w:tcPr>
          <w:p w:rsidR="00AB3EE4" w:rsidRPr="00614866" w:rsidRDefault="00AB3EE4" w:rsidP="00A82DC3">
            <w:pPr>
              <w:autoSpaceDE w:val="0"/>
              <w:autoSpaceDN w:val="0"/>
              <w:adjustRightInd w:val="0"/>
              <w:rPr>
                <w:rFonts w:ascii="Helvetica-Bold" w:hAnsi="Helvetica-Bold" w:cs="Helvetica-Bold"/>
                <w:b/>
                <w:bCs/>
                <w:sz w:val="18"/>
                <w:szCs w:val="18"/>
              </w:rPr>
            </w:pPr>
            <w:r w:rsidRPr="00614866">
              <w:rPr>
                <w:rFonts w:ascii="Helvetica-Bold" w:hAnsi="Helvetica-Bold" w:cs="Helvetica-Bold"/>
                <w:b/>
                <w:bCs/>
                <w:sz w:val="18"/>
                <w:szCs w:val="18"/>
              </w:rPr>
              <w:t>Testimonial</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#3 ______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#9 ______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#15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#21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#27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#33 _____</w:t>
            </w:r>
          </w:p>
          <w:p w:rsidR="00AB3EE4" w:rsidRPr="00614866" w:rsidRDefault="00AB3EE4" w:rsidP="00A82DC3">
            <w:pPr>
              <w:autoSpaceDE w:val="0"/>
              <w:autoSpaceDN w:val="0"/>
              <w:adjustRightInd w:val="0"/>
              <w:rPr>
                <w:rFonts w:ascii="Helvetica-Bold" w:hAnsi="Helvetica-Bold" w:cs="Helvetica-Bold"/>
                <w:b/>
                <w:bCs/>
                <w:sz w:val="18"/>
                <w:szCs w:val="18"/>
              </w:rPr>
            </w:pPr>
          </w:p>
        </w:tc>
        <w:tc>
          <w:tcPr>
            <w:tcW w:w="1620" w:type="dxa"/>
            <w:shd w:val="clear" w:color="auto" w:fill="auto"/>
          </w:tcPr>
          <w:p w:rsidR="00AB3EE4" w:rsidRPr="00614866" w:rsidRDefault="00AB3EE4" w:rsidP="00A82DC3">
            <w:pPr>
              <w:autoSpaceDE w:val="0"/>
              <w:autoSpaceDN w:val="0"/>
              <w:adjustRightInd w:val="0"/>
              <w:rPr>
                <w:rFonts w:ascii="Helvetica-Bold" w:hAnsi="Helvetica-Bold" w:cs="Helvetica-Bold"/>
                <w:b/>
                <w:bCs/>
                <w:sz w:val="18"/>
                <w:szCs w:val="18"/>
              </w:rPr>
            </w:pPr>
            <w:r w:rsidRPr="00614866">
              <w:rPr>
                <w:rFonts w:ascii="Helvetica-Bold" w:hAnsi="Helvetica-Bold" w:cs="Helvetica-Bold"/>
                <w:b/>
                <w:bCs/>
                <w:sz w:val="18"/>
                <w:szCs w:val="18"/>
              </w:rPr>
              <w:t>Interpersonal</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#4 ______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#10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#16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#22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#28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#34 _____</w:t>
            </w:r>
          </w:p>
          <w:p w:rsidR="00AB3EE4" w:rsidRPr="00614866" w:rsidRDefault="00AB3EE4" w:rsidP="00A82DC3">
            <w:pPr>
              <w:autoSpaceDE w:val="0"/>
              <w:autoSpaceDN w:val="0"/>
              <w:adjustRightInd w:val="0"/>
              <w:rPr>
                <w:rFonts w:ascii="Helvetica-Bold" w:hAnsi="Helvetica-Bold" w:cs="Helvetica-Bold"/>
                <w:b/>
                <w:bCs/>
                <w:sz w:val="18"/>
                <w:szCs w:val="18"/>
              </w:rPr>
            </w:pPr>
          </w:p>
        </w:tc>
        <w:tc>
          <w:tcPr>
            <w:tcW w:w="1440" w:type="dxa"/>
            <w:shd w:val="clear" w:color="auto" w:fill="auto"/>
          </w:tcPr>
          <w:p w:rsidR="00AB3EE4" w:rsidRPr="00614866" w:rsidRDefault="00AB3EE4" w:rsidP="00A82DC3">
            <w:pPr>
              <w:autoSpaceDE w:val="0"/>
              <w:autoSpaceDN w:val="0"/>
              <w:adjustRightInd w:val="0"/>
              <w:rPr>
                <w:rFonts w:ascii="Helvetica-Bold" w:hAnsi="Helvetica-Bold" w:cs="Helvetica-Bold"/>
                <w:b/>
                <w:bCs/>
                <w:sz w:val="18"/>
                <w:szCs w:val="18"/>
              </w:rPr>
            </w:pPr>
            <w:r w:rsidRPr="00614866">
              <w:rPr>
                <w:rFonts w:ascii="Helvetica-Bold" w:hAnsi="Helvetica-Bold" w:cs="Helvetica-Bold"/>
                <w:b/>
                <w:bCs/>
                <w:sz w:val="18"/>
                <w:szCs w:val="18"/>
              </w:rPr>
              <w:t>Invitational</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#5 ______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#11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#17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#23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#29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#35 _____</w:t>
            </w:r>
          </w:p>
          <w:p w:rsidR="00AB3EE4" w:rsidRPr="00614866" w:rsidRDefault="00AB3EE4" w:rsidP="00A82DC3">
            <w:pPr>
              <w:autoSpaceDE w:val="0"/>
              <w:autoSpaceDN w:val="0"/>
              <w:adjustRightInd w:val="0"/>
              <w:rPr>
                <w:rFonts w:ascii="Helvetica-Bold" w:hAnsi="Helvetica-Bold" w:cs="Helvetica-Bold"/>
                <w:b/>
                <w:bCs/>
                <w:sz w:val="18"/>
                <w:szCs w:val="18"/>
              </w:rPr>
            </w:pPr>
          </w:p>
        </w:tc>
        <w:tc>
          <w:tcPr>
            <w:tcW w:w="1440" w:type="dxa"/>
            <w:shd w:val="clear" w:color="auto" w:fill="auto"/>
          </w:tcPr>
          <w:p w:rsidR="00AB3EE4" w:rsidRPr="00614866" w:rsidRDefault="00AB3EE4" w:rsidP="00A82DC3">
            <w:pPr>
              <w:autoSpaceDE w:val="0"/>
              <w:autoSpaceDN w:val="0"/>
              <w:adjustRightInd w:val="0"/>
              <w:rPr>
                <w:rFonts w:ascii="Helvetica-Bold" w:hAnsi="Helvetica-Bold" w:cs="Helvetica-Bold"/>
                <w:b/>
                <w:bCs/>
                <w:sz w:val="18"/>
                <w:szCs w:val="18"/>
              </w:rPr>
            </w:pPr>
            <w:r w:rsidRPr="00614866">
              <w:rPr>
                <w:rFonts w:ascii="Helvetica-Bold" w:hAnsi="Helvetica-Bold" w:cs="Helvetica-Bold"/>
                <w:b/>
                <w:bCs/>
                <w:sz w:val="18"/>
                <w:szCs w:val="18"/>
              </w:rPr>
              <w:t>Serving</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#6 ______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#12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#18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#24 _____</w:t>
            </w:r>
          </w:p>
          <w:p w:rsidR="00AB3EE4" w:rsidRPr="00614866" w:rsidRDefault="00AB3EE4" w:rsidP="00A82DC3">
            <w:pPr>
              <w:autoSpaceDE w:val="0"/>
              <w:autoSpaceDN w:val="0"/>
              <w:adjustRightInd w:val="0"/>
              <w:rPr>
                <w:rFonts w:ascii="Helvetica" w:hAnsi="Helvetica" w:cs="Helvetica"/>
                <w:sz w:val="18"/>
                <w:szCs w:val="18"/>
              </w:rPr>
            </w:pPr>
            <w:r w:rsidRPr="00614866">
              <w:rPr>
                <w:rFonts w:ascii="Helvetica" w:hAnsi="Helvetica" w:cs="Helvetica"/>
                <w:sz w:val="18"/>
                <w:szCs w:val="18"/>
              </w:rPr>
              <w:t>#30 _____</w:t>
            </w:r>
          </w:p>
          <w:p w:rsidR="00AB3EE4" w:rsidRPr="00614866" w:rsidRDefault="00AB3EE4" w:rsidP="00A82DC3">
            <w:pPr>
              <w:autoSpaceDE w:val="0"/>
              <w:autoSpaceDN w:val="0"/>
              <w:adjustRightInd w:val="0"/>
              <w:rPr>
                <w:rFonts w:ascii="Helvetica-Bold" w:hAnsi="Helvetica-Bold" w:cs="Helvetica-Bold"/>
                <w:b/>
                <w:bCs/>
                <w:sz w:val="18"/>
                <w:szCs w:val="18"/>
              </w:rPr>
            </w:pPr>
            <w:r w:rsidRPr="00614866">
              <w:rPr>
                <w:rFonts w:ascii="Helvetica" w:hAnsi="Helvetica" w:cs="Helvetica"/>
                <w:sz w:val="18"/>
                <w:szCs w:val="18"/>
              </w:rPr>
              <w:t>#36 _____</w:t>
            </w:r>
          </w:p>
        </w:tc>
      </w:tr>
      <w:tr w:rsidR="00AB3EE4" w:rsidRPr="00614866" w:rsidTr="00A82DC3">
        <w:tc>
          <w:tcPr>
            <w:tcW w:w="828" w:type="dxa"/>
            <w:shd w:val="clear" w:color="auto" w:fill="auto"/>
          </w:tcPr>
          <w:p w:rsidR="00AB3EE4" w:rsidRPr="00614866" w:rsidRDefault="00AB3EE4" w:rsidP="00A82DC3">
            <w:pPr>
              <w:autoSpaceDE w:val="0"/>
              <w:autoSpaceDN w:val="0"/>
              <w:adjustRightInd w:val="0"/>
              <w:rPr>
                <w:rFonts w:ascii="Helvetica-Bold" w:hAnsi="Helvetica-Bold" w:cs="Helvetica-Bold"/>
                <w:b/>
                <w:bCs/>
                <w:sz w:val="18"/>
                <w:szCs w:val="18"/>
              </w:rPr>
            </w:pPr>
            <w:r w:rsidRPr="00614866">
              <w:rPr>
                <w:rFonts w:ascii="Helvetica-Bold" w:hAnsi="Helvetica-Bold" w:cs="Helvetica-Bold"/>
                <w:b/>
                <w:bCs/>
                <w:sz w:val="18"/>
                <w:szCs w:val="18"/>
              </w:rPr>
              <w:t>Totals:</w:t>
            </w:r>
          </w:p>
          <w:p w:rsidR="00AB3EE4" w:rsidRPr="00614866" w:rsidRDefault="00AB3EE4" w:rsidP="00A82DC3">
            <w:pPr>
              <w:autoSpaceDE w:val="0"/>
              <w:autoSpaceDN w:val="0"/>
              <w:adjustRightInd w:val="0"/>
              <w:rPr>
                <w:rFonts w:ascii="Helvetica-Bold" w:hAnsi="Helvetica-Bold" w:cs="Helvetica-Bold"/>
                <w:b/>
                <w:bCs/>
              </w:rPr>
            </w:pPr>
          </w:p>
        </w:tc>
        <w:tc>
          <w:tcPr>
            <w:tcW w:w="1620" w:type="dxa"/>
            <w:shd w:val="clear" w:color="auto" w:fill="auto"/>
          </w:tcPr>
          <w:p w:rsidR="00AB3EE4" w:rsidRPr="00614866" w:rsidRDefault="00AB3EE4" w:rsidP="00A82DC3">
            <w:pPr>
              <w:autoSpaceDE w:val="0"/>
              <w:autoSpaceDN w:val="0"/>
              <w:adjustRightInd w:val="0"/>
              <w:rPr>
                <w:rFonts w:ascii="Helvetica-Bold" w:hAnsi="Helvetica-Bold" w:cs="Helvetica-Bold"/>
                <w:b/>
                <w:bCs/>
              </w:rPr>
            </w:pPr>
          </w:p>
        </w:tc>
        <w:tc>
          <w:tcPr>
            <w:tcW w:w="1620" w:type="dxa"/>
            <w:shd w:val="clear" w:color="auto" w:fill="auto"/>
          </w:tcPr>
          <w:p w:rsidR="00AB3EE4" w:rsidRPr="00614866" w:rsidRDefault="00AB3EE4" w:rsidP="00A82DC3">
            <w:pPr>
              <w:autoSpaceDE w:val="0"/>
              <w:autoSpaceDN w:val="0"/>
              <w:adjustRightInd w:val="0"/>
              <w:rPr>
                <w:rFonts w:ascii="Helvetica-Bold" w:hAnsi="Helvetica-Bold" w:cs="Helvetica-Bold"/>
                <w:b/>
                <w:bCs/>
              </w:rPr>
            </w:pPr>
          </w:p>
        </w:tc>
        <w:tc>
          <w:tcPr>
            <w:tcW w:w="1440" w:type="dxa"/>
            <w:shd w:val="clear" w:color="auto" w:fill="auto"/>
          </w:tcPr>
          <w:p w:rsidR="00AB3EE4" w:rsidRPr="00614866" w:rsidRDefault="00AB3EE4" w:rsidP="00A82DC3">
            <w:pPr>
              <w:autoSpaceDE w:val="0"/>
              <w:autoSpaceDN w:val="0"/>
              <w:adjustRightInd w:val="0"/>
              <w:rPr>
                <w:rFonts w:ascii="Helvetica-Bold" w:hAnsi="Helvetica-Bold" w:cs="Helvetica-Bold"/>
                <w:b/>
                <w:bCs/>
              </w:rPr>
            </w:pPr>
          </w:p>
        </w:tc>
        <w:tc>
          <w:tcPr>
            <w:tcW w:w="1620" w:type="dxa"/>
            <w:shd w:val="clear" w:color="auto" w:fill="auto"/>
          </w:tcPr>
          <w:p w:rsidR="00AB3EE4" w:rsidRPr="00614866" w:rsidRDefault="00AB3EE4" w:rsidP="00A82DC3">
            <w:pPr>
              <w:autoSpaceDE w:val="0"/>
              <w:autoSpaceDN w:val="0"/>
              <w:adjustRightInd w:val="0"/>
              <w:rPr>
                <w:rFonts w:ascii="Helvetica-Bold" w:hAnsi="Helvetica-Bold" w:cs="Helvetica-Bold"/>
                <w:b/>
                <w:bCs/>
              </w:rPr>
            </w:pPr>
          </w:p>
        </w:tc>
        <w:tc>
          <w:tcPr>
            <w:tcW w:w="1440" w:type="dxa"/>
            <w:shd w:val="clear" w:color="auto" w:fill="auto"/>
          </w:tcPr>
          <w:p w:rsidR="00AB3EE4" w:rsidRPr="00614866" w:rsidRDefault="00AB3EE4" w:rsidP="00A82DC3">
            <w:pPr>
              <w:autoSpaceDE w:val="0"/>
              <w:autoSpaceDN w:val="0"/>
              <w:adjustRightInd w:val="0"/>
              <w:rPr>
                <w:rFonts w:ascii="Helvetica-Bold" w:hAnsi="Helvetica-Bold" w:cs="Helvetica-Bold"/>
                <w:b/>
                <w:bCs/>
              </w:rPr>
            </w:pPr>
          </w:p>
        </w:tc>
        <w:tc>
          <w:tcPr>
            <w:tcW w:w="1440" w:type="dxa"/>
            <w:shd w:val="clear" w:color="auto" w:fill="auto"/>
          </w:tcPr>
          <w:p w:rsidR="00AB3EE4" w:rsidRPr="00614866" w:rsidRDefault="00AB3EE4" w:rsidP="00A82DC3">
            <w:pPr>
              <w:autoSpaceDE w:val="0"/>
              <w:autoSpaceDN w:val="0"/>
              <w:adjustRightInd w:val="0"/>
              <w:rPr>
                <w:rFonts w:ascii="Helvetica-Bold" w:hAnsi="Helvetica-Bold" w:cs="Helvetica-Bold"/>
                <w:b/>
                <w:bCs/>
              </w:rPr>
            </w:pPr>
          </w:p>
        </w:tc>
      </w:tr>
    </w:tbl>
    <w:p w:rsidR="00AB3EE4" w:rsidRDefault="00AB3EE4" w:rsidP="00AB3EE4">
      <w:pPr>
        <w:autoSpaceDE w:val="0"/>
        <w:autoSpaceDN w:val="0"/>
        <w:adjustRightInd w:val="0"/>
        <w:rPr>
          <w:rFonts w:ascii="Helvetica-Bold" w:hAnsi="Helvetica-Bold" w:cs="Helvetica-Bold"/>
          <w:b/>
          <w:bCs/>
        </w:rPr>
      </w:pPr>
    </w:p>
    <w:p w:rsidR="00AB3EE4" w:rsidRDefault="00AB3EE4" w:rsidP="00AB3EE4">
      <w:pPr>
        <w:autoSpaceDE w:val="0"/>
        <w:autoSpaceDN w:val="0"/>
        <w:adjustRightInd w:val="0"/>
        <w:rPr>
          <w:rFonts w:ascii="Helvetica-Bold" w:hAnsi="Helvetica-Bold" w:cs="Helvetica-Bold"/>
          <w:b/>
          <w:bCs/>
        </w:rPr>
      </w:pPr>
    </w:p>
    <w:p w:rsidR="00AB3EE4" w:rsidRPr="0094745C" w:rsidRDefault="00AB3EE4" w:rsidP="00AB3EE4">
      <w:pPr>
        <w:autoSpaceDE w:val="0"/>
        <w:autoSpaceDN w:val="0"/>
        <w:adjustRightInd w:val="0"/>
        <w:jc w:val="center"/>
        <w:rPr>
          <w:rFonts w:ascii="Helvetica-Bold" w:hAnsi="Helvetica-Bold" w:cs="Helvetica-Bold"/>
          <w:b/>
          <w:bCs/>
          <w:sz w:val="40"/>
          <w:szCs w:val="40"/>
        </w:rPr>
      </w:pPr>
      <w:r>
        <w:rPr>
          <w:rFonts w:ascii="Helvetica-Bold" w:hAnsi="Helvetica-Bold" w:cs="Helvetica-Bold"/>
          <w:b/>
          <w:bCs/>
        </w:rPr>
        <w:br w:type="page"/>
      </w:r>
      <w:r w:rsidRPr="0094745C">
        <w:rPr>
          <w:rFonts w:ascii="Helvetica-Bold" w:hAnsi="Helvetica-Bold" w:cs="Helvetica-Bold"/>
          <w:b/>
          <w:bCs/>
          <w:sz w:val="40"/>
          <w:szCs w:val="40"/>
        </w:rPr>
        <w:lastRenderedPageBreak/>
        <w:t>Six Styles of Evangelism</w:t>
      </w:r>
    </w:p>
    <w:p w:rsidR="00AB3EE4" w:rsidRDefault="00AB3EE4" w:rsidP="00AB3EE4">
      <w:pPr>
        <w:autoSpaceDE w:val="0"/>
        <w:autoSpaceDN w:val="0"/>
        <w:adjustRightInd w:val="0"/>
        <w:jc w:val="center"/>
        <w:rPr>
          <w:rFonts w:ascii="Helvetica" w:hAnsi="Helvetica" w:cs="Helvetica"/>
        </w:rPr>
      </w:pPr>
      <w:r>
        <w:rPr>
          <w:rFonts w:ascii="Helvetica" w:hAnsi="Helvetica" w:cs="Helvetica"/>
        </w:rPr>
        <w:t>There are many ways to share the Gospel.</w:t>
      </w:r>
    </w:p>
    <w:p w:rsidR="00AB3EE4" w:rsidRDefault="00AB3EE4" w:rsidP="00AB3EE4">
      <w:pPr>
        <w:autoSpaceDE w:val="0"/>
        <w:autoSpaceDN w:val="0"/>
        <w:adjustRightInd w:val="0"/>
        <w:jc w:val="center"/>
        <w:rPr>
          <w:rFonts w:ascii="Helvetica" w:hAnsi="Helvetica" w:cs="Helvetica"/>
        </w:rPr>
      </w:pPr>
      <w:r>
        <w:rPr>
          <w:rFonts w:ascii="Helvetica" w:hAnsi="Helvetica" w:cs="Helvetica"/>
        </w:rPr>
        <w:t>Find the one that suits you best.</w:t>
      </w:r>
    </w:p>
    <w:p w:rsidR="00AB3EE4" w:rsidRDefault="00AB3EE4" w:rsidP="00AB3EE4">
      <w:pPr>
        <w:autoSpaceDE w:val="0"/>
        <w:autoSpaceDN w:val="0"/>
        <w:adjustRightInd w:val="0"/>
        <w:rPr>
          <w:rFonts w:ascii="Helvetica" w:hAnsi="Helvetica" w:cs="Helvetica"/>
        </w:rPr>
      </w:pPr>
    </w:p>
    <w:p w:rsidR="00AB3EE4" w:rsidRDefault="00AB3EE4" w:rsidP="00AB3EE4">
      <w:pPr>
        <w:autoSpaceDE w:val="0"/>
        <w:autoSpaceDN w:val="0"/>
        <w:adjustRightInd w:val="0"/>
        <w:rPr>
          <w:rFonts w:ascii="Helvetica" w:hAnsi="Helvetica" w:cs="Helvetica"/>
        </w:rPr>
      </w:pPr>
    </w:p>
    <w:p w:rsidR="00AB3EE4" w:rsidRDefault="00AB3EE4" w:rsidP="00AB3EE4">
      <w:pPr>
        <w:autoSpaceDE w:val="0"/>
        <w:autoSpaceDN w:val="0"/>
        <w:adjustRightInd w:val="0"/>
        <w:rPr>
          <w:rFonts w:ascii="Helvetica" w:hAnsi="Helvetica" w:cs="Helvetica"/>
        </w:rPr>
      </w:pPr>
      <w:r>
        <w:rPr>
          <w:rFonts w:ascii="Helvetica-Oblique" w:hAnsi="Helvetica-Oblique" w:cs="Helvetica-Oblique"/>
          <w:i/>
          <w:iCs/>
        </w:rPr>
        <w:t xml:space="preserve">Becoming a Contagious Christian </w:t>
      </w:r>
      <w:r>
        <w:rPr>
          <w:rFonts w:ascii="Helvetica" w:hAnsi="Helvetica" w:cs="Helvetica"/>
        </w:rPr>
        <w:t>highlights six different evangelism styles to help you witness with</w:t>
      </w:r>
    </w:p>
    <w:p w:rsidR="00AB3EE4" w:rsidRDefault="00AB3EE4" w:rsidP="00AB3EE4">
      <w:pPr>
        <w:autoSpaceDE w:val="0"/>
        <w:autoSpaceDN w:val="0"/>
        <w:adjustRightInd w:val="0"/>
        <w:rPr>
          <w:rFonts w:ascii="Helvetica" w:hAnsi="Helvetica" w:cs="Helvetica"/>
        </w:rPr>
      </w:pPr>
      <w:r>
        <w:rPr>
          <w:rFonts w:ascii="Helvetica" w:hAnsi="Helvetica" w:cs="Helvetica"/>
        </w:rPr>
        <w:t>confidence and power.</w:t>
      </w:r>
    </w:p>
    <w:p w:rsidR="00AB3EE4" w:rsidRDefault="00AB3EE4" w:rsidP="00AB3EE4">
      <w:pPr>
        <w:autoSpaceDE w:val="0"/>
        <w:autoSpaceDN w:val="0"/>
        <w:adjustRightInd w:val="0"/>
        <w:rPr>
          <w:rFonts w:ascii="Helvetica" w:hAnsi="Helvetica" w:cs="Helvetica"/>
        </w:rPr>
      </w:pPr>
    </w:p>
    <w:p w:rsidR="00AB3EE4" w:rsidRPr="0094745C" w:rsidRDefault="00AB3EE4" w:rsidP="00AB3EE4">
      <w:pPr>
        <w:autoSpaceDE w:val="0"/>
        <w:autoSpaceDN w:val="0"/>
        <w:adjustRightInd w:val="0"/>
        <w:rPr>
          <w:rFonts w:ascii="Helvetica-Bold" w:hAnsi="Helvetica-Bold" w:cs="Helvetica-Bold"/>
          <w:b/>
          <w:bCs/>
          <w:sz w:val="28"/>
          <w:szCs w:val="28"/>
        </w:rPr>
      </w:pPr>
      <w:r w:rsidRPr="0094745C">
        <w:rPr>
          <w:rFonts w:ascii="Helvetica-Bold" w:hAnsi="Helvetica-Bold" w:cs="Helvetica-Bold"/>
          <w:b/>
          <w:bCs/>
          <w:sz w:val="28"/>
          <w:szCs w:val="28"/>
        </w:rPr>
        <w:t>Confrontational:</w:t>
      </w:r>
    </w:p>
    <w:p w:rsidR="00AB3EE4" w:rsidRDefault="00AB3EE4" w:rsidP="00AB3EE4">
      <w:pPr>
        <w:autoSpaceDE w:val="0"/>
        <w:autoSpaceDN w:val="0"/>
        <w:adjustRightInd w:val="0"/>
        <w:rPr>
          <w:rFonts w:ascii="Helvetica" w:hAnsi="Helvetica" w:cs="Helvetica"/>
        </w:rPr>
      </w:pPr>
      <w:r>
        <w:rPr>
          <w:rFonts w:ascii="Helvetica" w:hAnsi="Helvetica" w:cs="Helvetica"/>
        </w:rPr>
        <w:t>This style tends to be bold, blunt, straight forward and in your face.  It is strongly evident throughout Scripture. Peter uses it in Acts 2.22-44, when he addresses the crowd after Pentecost. "What must we do to be saved?" many asked, after Peter confronts and challenges them. "Repent and be baptized," demands Peter.  See also Acts 3.11-20, 4.8-13, 19-20, 5.29-32, John 21.15-19, Matthew 23.23-36, John 8.42-47.</w:t>
      </w:r>
    </w:p>
    <w:p w:rsidR="00AB3EE4" w:rsidRDefault="00AB3EE4" w:rsidP="00AB3EE4">
      <w:pPr>
        <w:autoSpaceDE w:val="0"/>
        <w:autoSpaceDN w:val="0"/>
        <w:adjustRightInd w:val="0"/>
        <w:rPr>
          <w:rFonts w:ascii="Helvetica" w:hAnsi="Helvetica" w:cs="Helvetica"/>
        </w:rPr>
      </w:pPr>
    </w:p>
    <w:p w:rsidR="00AB3EE4" w:rsidRPr="0094745C" w:rsidRDefault="00AB3EE4" w:rsidP="00AB3EE4">
      <w:pPr>
        <w:autoSpaceDE w:val="0"/>
        <w:autoSpaceDN w:val="0"/>
        <w:adjustRightInd w:val="0"/>
        <w:rPr>
          <w:rFonts w:ascii="Helvetica-Bold" w:hAnsi="Helvetica-Bold" w:cs="Helvetica-Bold"/>
          <w:b/>
          <w:bCs/>
          <w:sz w:val="28"/>
          <w:szCs w:val="28"/>
        </w:rPr>
      </w:pPr>
      <w:r w:rsidRPr="0094745C">
        <w:rPr>
          <w:rFonts w:ascii="Helvetica-Bold" w:hAnsi="Helvetica-Bold" w:cs="Helvetica-Bold"/>
          <w:b/>
          <w:bCs/>
          <w:sz w:val="28"/>
          <w:szCs w:val="28"/>
        </w:rPr>
        <w:t>Intellectual:</w:t>
      </w:r>
    </w:p>
    <w:p w:rsidR="00AB3EE4" w:rsidRDefault="00AB3EE4" w:rsidP="00AB3EE4">
      <w:pPr>
        <w:autoSpaceDE w:val="0"/>
        <w:autoSpaceDN w:val="0"/>
        <w:adjustRightInd w:val="0"/>
        <w:rPr>
          <w:rFonts w:ascii="Helvetica" w:hAnsi="Helvetica" w:cs="Helvetica"/>
        </w:rPr>
      </w:pPr>
      <w:r>
        <w:rPr>
          <w:rFonts w:ascii="Helvetica" w:hAnsi="Helvetica" w:cs="Helvetica"/>
        </w:rPr>
        <w:t>This style is logical, rational and loves to deal with questions and ideas. "What do you think?" is often the</w:t>
      </w:r>
    </w:p>
    <w:p w:rsidR="00AB3EE4" w:rsidRDefault="00AB3EE4" w:rsidP="00AB3EE4">
      <w:pPr>
        <w:autoSpaceDE w:val="0"/>
        <w:autoSpaceDN w:val="0"/>
        <w:adjustRightInd w:val="0"/>
        <w:rPr>
          <w:rFonts w:ascii="Helvetica" w:hAnsi="Helvetica" w:cs="Helvetica"/>
        </w:rPr>
      </w:pPr>
      <w:r>
        <w:rPr>
          <w:rFonts w:ascii="Helvetica" w:hAnsi="Helvetica" w:cs="Helvetica"/>
        </w:rPr>
        <w:t>opening question. In Acts 17.16-31, Paul uses this style with the Athenians, at the center of the intellectual</w:t>
      </w:r>
    </w:p>
    <w:p w:rsidR="00AB3EE4" w:rsidRDefault="00AB3EE4" w:rsidP="00AB3EE4">
      <w:pPr>
        <w:autoSpaceDE w:val="0"/>
        <w:autoSpaceDN w:val="0"/>
        <w:adjustRightInd w:val="0"/>
        <w:rPr>
          <w:rFonts w:ascii="Helvetica" w:hAnsi="Helvetica" w:cs="Helvetica"/>
        </w:rPr>
      </w:pPr>
      <w:r>
        <w:rPr>
          <w:rFonts w:ascii="Helvetica" w:hAnsi="Helvetica" w:cs="Helvetica"/>
        </w:rPr>
        <w:t xml:space="preserve">civilization, as he debates with these learned men of </w:t>
      </w:r>
      <w:smartTag w:uri="urn:schemas-microsoft-com:office:smarttags" w:element="country-region">
        <w:smartTag w:uri="urn:schemas-microsoft-com:office:smarttags" w:element="place">
          <w:r>
            <w:rPr>
              <w:rFonts w:ascii="Helvetica" w:hAnsi="Helvetica" w:cs="Helvetica"/>
            </w:rPr>
            <w:t>Greece</w:t>
          </w:r>
        </w:smartTag>
      </w:smartTag>
      <w:r>
        <w:rPr>
          <w:rFonts w:ascii="Helvetica" w:hAnsi="Helvetica" w:cs="Helvetica"/>
        </w:rPr>
        <w:t>.  See Also Matthew 22.5-46 and Galatians 3.15-25.</w:t>
      </w:r>
    </w:p>
    <w:p w:rsidR="00AB3EE4" w:rsidRDefault="00AB3EE4" w:rsidP="00AB3EE4">
      <w:pPr>
        <w:autoSpaceDE w:val="0"/>
        <w:autoSpaceDN w:val="0"/>
        <w:adjustRightInd w:val="0"/>
        <w:rPr>
          <w:rFonts w:ascii="Helvetica" w:hAnsi="Helvetica" w:cs="Helvetica"/>
        </w:rPr>
      </w:pPr>
    </w:p>
    <w:p w:rsidR="00AB3EE4" w:rsidRPr="0094745C" w:rsidRDefault="00AB3EE4" w:rsidP="00AB3EE4">
      <w:pPr>
        <w:autoSpaceDE w:val="0"/>
        <w:autoSpaceDN w:val="0"/>
        <w:adjustRightInd w:val="0"/>
        <w:rPr>
          <w:rFonts w:ascii="Helvetica-Bold" w:hAnsi="Helvetica-Bold" w:cs="Helvetica-Bold"/>
          <w:b/>
          <w:bCs/>
          <w:sz w:val="28"/>
          <w:szCs w:val="28"/>
        </w:rPr>
      </w:pPr>
      <w:r w:rsidRPr="0094745C">
        <w:rPr>
          <w:rFonts w:ascii="Helvetica-Bold" w:hAnsi="Helvetica-Bold" w:cs="Helvetica-Bold"/>
          <w:b/>
          <w:bCs/>
          <w:sz w:val="28"/>
          <w:szCs w:val="28"/>
        </w:rPr>
        <w:t>Testimonial:</w:t>
      </w:r>
    </w:p>
    <w:p w:rsidR="00AB3EE4" w:rsidRDefault="00AB3EE4" w:rsidP="00AB3EE4">
      <w:pPr>
        <w:autoSpaceDE w:val="0"/>
        <w:autoSpaceDN w:val="0"/>
        <w:adjustRightInd w:val="0"/>
        <w:rPr>
          <w:rFonts w:ascii="Helvetica" w:hAnsi="Helvetica" w:cs="Helvetica"/>
        </w:rPr>
      </w:pPr>
      <w:r>
        <w:rPr>
          <w:rFonts w:ascii="Helvetica" w:hAnsi="Helvetica" w:cs="Helvetica"/>
        </w:rPr>
        <w:t>This style tells our conversion experience in a form of a story.  In John 9 the blind man who was healed by Jesus refuses to argue with the authorities as to whether Jesus is a good man or bad. "All I know is this," he says. "I was blind, and now I can see." We too, have personal experiences of Jesus to share like this blind man.  See Also John 4.39-42, Acts 9.1-19, 22.1-21, 26.2-29, John 5.31-40, 8.38 and Matthew 21.28-46.</w:t>
      </w:r>
    </w:p>
    <w:p w:rsidR="00AB3EE4" w:rsidRDefault="00AB3EE4" w:rsidP="00AB3EE4">
      <w:pPr>
        <w:autoSpaceDE w:val="0"/>
        <w:autoSpaceDN w:val="0"/>
        <w:adjustRightInd w:val="0"/>
        <w:rPr>
          <w:rFonts w:ascii="Helvetica" w:hAnsi="Helvetica" w:cs="Helvetica"/>
        </w:rPr>
      </w:pPr>
    </w:p>
    <w:p w:rsidR="00AB3EE4" w:rsidRPr="0094745C" w:rsidRDefault="00AB3EE4" w:rsidP="00AB3EE4">
      <w:pPr>
        <w:autoSpaceDE w:val="0"/>
        <w:autoSpaceDN w:val="0"/>
        <w:adjustRightInd w:val="0"/>
        <w:rPr>
          <w:rFonts w:ascii="Helvetica-Bold" w:hAnsi="Helvetica-Bold" w:cs="Helvetica-Bold"/>
          <w:b/>
          <w:bCs/>
          <w:sz w:val="28"/>
          <w:szCs w:val="28"/>
        </w:rPr>
      </w:pPr>
      <w:r w:rsidRPr="0094745C">
        <w:rPr>
          <w:rFonts w:ascii="Helvetica-Bold" w:hAnsi="Helvetica-Bold" w:cs="Helvetica-Bold"/>
          <w:b/>
          <w:bCs/>
          <w:sz w:val="28"/>
          <w:szCs w:val="28"/>
        </w:rPr>
        <w:t>Interpersonal / Relational:</w:t>
      </w:r>
    </w:p>
    <w:p w:rsidR="00AB3EE4" w:rsidRDefault="00AB3EE4" w:rsidP="00AB3EE4">
      <w:pPr>
        <w:autoSpaceDE w:val="0"/>
        <w:autoSpaceDN w:val="0"/>
        <w:adjustRightInd w:val="0"/>
        <w:rPr>
          <w:rFonts w:ascii="Helvetica" w:hAnsi="Helvetica" w:cs="Helvetica"/>
        </w:rPr>
      </w:pPr>
      <w:r>
        <w:rPr>
          <w:rFonts w:ascii="Helvetica" w:hAnsi="Helvetica" w:cs="Helvetica"/>
        </w:rPr>
        <w:t>This style focuses on relationships.  It requires strong “people skills.”  Levi, in Luke 5.27-32, was a hated tax-collector, yet he followed Jesus. His evangelism style was to throw a great bean-feast and invite his tax-collector buddies to come and meet Jesus. He used his relationships to bring others to Christ.  See also Luke 7.36-38, 19.5, 15.1-2.</w:t>
      </w:r>
    </w:p>
    <w:p w:rsidR="00AB3EE4" w:rsidRDefault="00AB3EE4" w:rsidP="00AB3EE4">
      <w:pPr>
        <w:autoSpaceDE w:val="0"/>
        <w:autoSpaceDN w:val="0"/>
        <w:adjustRightInd w:val="0"/>
        <w:rPr>
          <w:rFonts w:ascii="Helvetica" w:hAnsi="Helvetica" w:cs="Helvetica"/>
        </w:rPr>
      </w:pPr>
    </w:p>
    <w:p w:rsidR="00AB3EE4" w:rsidRPr="0094745C" w:rsidRDefault="00AB3EE4" w:rsidP="00AB3EE4">
      <w:pPr>
        <w:autoSpaceDE w:val="0"/>
        <w:autoSpaceDN w:val="0"/>
        <w:adjustRightInd w:val="0"/>
        <w:rPr>
          <w:rFonts w:ascii="Helvetica-Bold" w:hAnsi="Helvetica-Bold" w:cs="Helvetica-Bold"/>
          <w:b/>
          <w:bCs/>
          <w:sz w:val="28"/>
          <w:szCs w:val="28"/>
        </w:rPr>
      </w:pPr>
      <w:r w:rsidRPr="0094745C">
        <w:rPr>
          <w:rFonts w:ascii="Helvetica-Bold" w:hAnsi="Helvetica-Bold" w:cs="Helvetica-Bold"/>
          <w:b/>
          <w:bCs/>
          <w:sz w:val="28"/>
          <w:szCs w:val="28"/>
        </w:rPr>
        <w:t>Invitational:</w:t>
      </w:r>
    </w:p>
    <w:p w:rsidR="00AB3EE4" w:rsidRDefault="00AB3EE4" w:rsidP="00AB3EE4">
      <w:pPr>
        <w:autoSpaceDE w:val="0"/>
        <w:autoSpaceDN w:val="0"/>
        <w:adjustRightInd w:val="0"/>
        <w:rPr>
          <w:rFonts w:ascii="Helvetica" w:hAnsi="Helvetica" w:cs="Helvetica"/>
        </w:rPr>
      </w:pPr>
      <w:r>
        <w:rPr>
          <w:rFonts w:ascii="Helvetica" w:hAnsi="Helvetica" w:cs="Helvetica"/>
        </w:rPr>
        <w:t>Many feel comfortable with this style, it simply requires you to invite. You bid the person to come.  In John 4.29-30, the Samaritan woman runs back to town and invites her friends to "come and see" Jesus. Who does not like to be invited to meet someone?  See Also Mark 1.17 and Matthew 11.28.</w:t>
      </w:r>
    </w:p>
    <w:p w:rsidR="00AB3EE4" w:rsidRDefault="00AB3EE4" w:rsidP="00AB3EE4">
      <w:pPr>
        <w:autoSpaceDE w:val="0"/>
        <w:autoSpaceDN w:val="0"/>
        <w:adjustRightInd w:val="0"/>
        <w:rPr>
          <w:rFonts w:ascii="Helvetica-Bold" w:hAnsi="Helvetica-Bold" w:cs="Helvetica-Bold"/>
          <w:b/>
          <w:bCs/>
        </w:rPr>
      </w:pPr>
    </w:p>
    <w:p w:rsidR="00CA4367" w:rsidRDefault="00CA4367" w:rsidP="00AB3EE4">
      <w:pPr>
        <w:autoSpaceDE w:val="0"/>
        <w:autoSpaceDN w:val="0"/>
        <w:adjustRightInd w:val="0"/>
        <w:rPr>
          <w:rFonts w:ascii="Helvetica-Bold" w:hAnsi="Helvetica-Bold" w:cs="Helvetica-Bold"/>
          <w:b/>
          <w:bCs/>
          <w:sz w:val="28"/>
          <w:szCs w:val="28"/>
        </w:rPr>
      </w:pPr>
    </w:p>
    <w:p w:rsidR="00AB3EE4" w:rsidRPr="0094745C" w:rsidRDefault="00AB3EE4" w:rsidP="00AB3EE4">
      <w:pPr>
        <w:autoSpaceDE w:val="0"/>
        <w:autoSpaceDN w:val="0"/>
        <w:adjustRightInd w:val="0"/>
        <w:rPr>
          <w:rFonts w:ascii="Helvetica-Bold" w:hAnsi="Helvetica-Bold" w:cs="Helvetica-Bold"/>
          <w:b/>
          <w:bCs/>
          <w:sz w:val="28"/>
          <w:szCs w:val="28"/>
        </w:rPr>
      </w:pPr>
      <w:r w:rsidRPr="0094745C">
        <w:rPr>
          <w:rFonts w:ascii="Helvetica-Bold" w:hAnsi="Helvetica-Bold" w:cs="Helvetica-Bold"/>
          <w:b/>
          <w:bCs/>
          <w:sz w:val="28"/>
          <w:szCs w:val="28"/>
        </w:rPr>
        <w:lastRenderedPageBreak/>
        <w:t>Serving:</w:t>
      </w:r>
    </w:p>
    <w:p w:rsidR="00AB3EE4" w:rsidRDefault="00AB3EE4" w:rsidP="00AB3EE4">
      <w:pPr>
        <w:autoSpaceDE w:val="0"/>
        <w:autoSpaceDN w:val="0"/>
        <w:adjustRightInd w:val="0"/>
        <w:rPr>
          <w:rFonts w:ascii="Helvetica" w:hAnsi="Helvetica" w:cs="Helvetica"/>
        </w:rPr>
      </w:pPr>
      <w:r>
        <w:rPr>
          <w:rFonts w:ascii="Helvetica" w:hAnsi="Helvetica" w:cs="Helvetica"/>
        </w:rPr>
        <w:t>Often this style melts the hearts of unbelievers because it demonstrates love over a long period of time.</w:t>
      </w:r>
    </w:p>
    <w:p w:rsidR="00AB3EE4" w:rsidRDefault="00AB3EE4" w:rsidP="00AB3EE4">
      <w:pPr>
        <w:autoSpaceDE w:val="0"/>
        <w:autoSpaceDN w:val="0"/>
        <w:adjustRightInd w:val="0"/>
        <w:rPr>
          <w:rFonts w:ascii="Helvetica" w:hAnsi="Helvetica" w:cs="Helvetica"/>
        </w:rPr>
      </w:pPr>
      <w:r>
        <w:rPr>
          <w:rFonts w:ascii="Helvetica" w:hAnsi="Helvetica" w:cs="Helvetica"/>
        </w:rPr>
        <w:t>Dorcas is described in Acts 9.36 as filling her days with acts of kindness and charity.  It’s using yourself, your talents and energies to help someone else.  See Also John 13.1-17, 20.24-31 and John 10.34-38.</w:t>
      </w:r>
    </w:p>
    <w:p w:rsidR="00AB3EE4" w:rsidRDefault="00AB3EE4" w:rsidP="00AB3EE4">
      <w:pPr>
        <w:autoSpaceDE w:val="0"/>
        <w:autoSpaceDN w:val="0"/>
        <w:adjustRightInd w:val="0"/>
        <w:rPr>
          <w:rFonts w:ascii="Helvetica" w:hAnsi="Helvetica" w:cs="Helvetica"/>
        </w:rPr>
      </w:pPr>
      <w:bookmarkStart w:id="0" w:name="_GoBack"/>
      <w:bookmarkEnd w:id="0"/>
    </w:p>
    <w:p w:rsidR="00AB3EE4" w:rsidRDefault="00AB3EE4" w:rsidP="00AB3EE4">
      <w:pPr>
        <w:autoSpaceDE w:val="0"/>
        <w:autoSpaceDN w:val="0"/>
        <w:adjustRightInd w:val="0"/>
        <w:rPr>
          <w:rFonts w:ascii="Helvetica" w:hAnsi="Helvetica" w:cs="Helvetica"/>
        </w:rPr>
      </w:pPr>
      <w:r>
        <w:rPr>
          <w:rFonts w:ascii="Helvetica" w:hAnsi="Helvetica" w:cs="Helvetica"/>
        </w:rPr>
        <w:t>No one style fits everyone's personality—or every situation. If you force everyone into one mold, you</w:t>
      </w:r>
    </w:p>
    <w:p w:rsidR="00AB3EE4" w:rsidRDefault="00AB3EE4" w:rsidP="00AB3EE4">
      <w:pPr>
        <w:autoSpaceDE w:val="0"/>
        <w:autoSpaceDN w:val="0"/>
        <w:adjustRightInd w:val="0"/>
        <w:rPr>
          <w:rFonts w:ascii="Helvetica" w:hAnsi="Helvetica" w:cs="Helvetica"/>
        </w:rPr>
      </w:pPr>
      <w:r>
        <w:rPr>
          <w:rFonts w:ascii="Helvetica" w:hAnsi="Helvetica" w:cs="Helvetica"/>
        </w:rPr>
        <w:t>drive them away from evangelism. If you force unbelievers into one approach, you may drive them away</w:t>
      </w:r>
    </w:p>
    <w:p w:rsidR="00AB3EE4" w:rsidRDefault="00AB3EE4" w:rsidP="00AB3EE4">
      <w:r>
        <w:rPr>
          <w:rFonts w:ascii="Helvetica" w:hAnsi="Helvetica" w:cs="Helvetica"/>
        </w:rPr>
        <w:t xml:space="preserve">from Christ.  </w:t>
      </w:r>
    </w:p>
    <w:p w:rsidR="00F0531A" w:rsidRPr="00F0531A" w:rsidRDefault="00F0531A" w:rsidP="00F0531A">
      <w:pPr>
        <w:pStyle w:val="ListParagraph"/>
        <w:rPr>
          <w:rFonts w:cstheme="minorHAnsi"/>
          <w:sz w:val="24"/>
          <w:szCs w:val="24"/>
        </w:rPr>
      </w:pPr>
    </w:p>
    <w:sectPr w:rsidR="00F0531A" w:rsidRPr="00F0531A" w:rsidSect="00AB3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2F3"/>
    <w:multiLevelType w:val="hybridMultilevel"/>
    <w:tmpl w:val="0C7A0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6A51D3"/>
    <w:multiLevelType w:val="hybridMultilevel"/>
    <w:tmpl w:val="C9102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6754B2"/>
    <w:multiLevelType w:val="hybridMultilevel"/>
    <w:tmpl w:val="95686214"/>
    <w:lvl w:ilvl="0" w:tplc="7466CF0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FE3817"/>
    <w:multiLevelType w:val="hybridMultilevel"/>
    <w:tmpl w:val="5328B658"/>
    <w:lvl w:ilvl="0" w:tplc="DCA6572A">
      <w:start w:val="1"/>
      <w:numFmt w:val="upperRoman"/>
      <w:lvlText w:val="%1."/>
      <w:lvlJc w:val="left"/>
      <w:pPr>
        <w:ind w:left="1080"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EE"/>
    <w:rsid w:val="00090185"/>
    <w:rsid w:val="000D40FA"/>
    <w:rsid w:val="002E112B"/>
    <w:rsid w:val="00487300"/>
    <w:rsid w:val="006852F3"/>
    <w:rsid w:val="00690E11"/>
    <w:rsid w:val="007A226C"/>
    <w:rsid w:val="00A16EE1"/>
    <w:rsid w:val="00AB3EE4"/>
    <w:rsid w:val="00AC04B6"/>
    <w:rsid w:val="00CA4367"/>
    <w:rsid w:val="00CC4D5A"/>
    <w:rsid w:val="00D06B94"/>
    <w:rsid w:val="00D72599"/>
    <w:rsid w:val="00D91B6E"/>
    <w:rsid w:val="00DB5667"/>
    <w:rsid w:val="00DC639C"/>
    <w:rsid w:val="00E7058E"/>
    <w:rsid w:val="00E901EE"/>
    <w:rsid w:val="00F0531A"/>
    <w:rsid w:val="00FD7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50FF72A"/>
  <w15:chartTrackingRefBased/>
  <w15:docId w15:val="{E814DC7A-4991-444E-AFD7-0ECA2058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B6"/>
    <w:pPr>
      <w:ind w:left="720"/>
      <w:contextualSpacing/>
    </w:pPr>
  </w:style>
  <w:style w:type="character" w:customStyle="1" w:styleId="text">
    <w:name w:val="text"/>
    <w:basedOn w:val="DefaultParagraphFont"/>
    <w:rsid w:val="00AC04B6"/>
  </w:style>
  <w:style w:type="character" w:customStyle="1" w:styleId="woj">
    <w:name w:val="woj"/>
    <w:basedOn w:val="DefaultParagraphFont"/>
    <w:rsid w:val="00AC04B6"/>
  </w:style>
  <w:style w:type="character" w:customStyle="1" w:styleId="apple-converted-space">
    <w:name w:val="apple-converted-space"/>
    <w:basedOn w:val="DefaultParagraphFont"/>
    <w:rsid w:val="00AC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Leong</dc:creator>
  <cp:keywords/>
  <dc:description/>
  <cp:lastModifiedBy>Eugene Kang</cp:lastModifiedBy>
  <cp:revision>11</cp:revision>
  <dcterms:created xsi:type="dcterms:W3CDTF">2016-09-01T04:22:00Z</dcterms:created>
  <dcterms:modified xsi:type="dcterms:W3CDTF">2016-09-01T07:23:00Z</dcterms:modified>
</cp:coreProperties>
</file>